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F0" w:rsidRDefault="00B872F0" w:rsidP="00661CBD">
      <w:pPr>
        <w:tabs>
          <w:tab w:val="left" w:pos="2120"/>
        </w:tabs>
        <w:ind w:right="-142"/>
        <w:rPr>
          <w:b/>
          <w:bCs/>
          <w:sz w:val="28"/>
          <w:szCs w:val="28"/>
        </w:rPr>
      </w:pPr>
    </w:p>
    <w:tbl>
      <w:tblPr>
        <w:tblW w:w="9461" w:type="dxa"/>
        <w:tblInd w:w="-68" w:type="dxa"/>
        <w:tblLayout w:type="fixed"/>
        <w:tblCellMar>
          <w:left w:w="70" w:type="dxa"/>
          <w:right w:w="70" w:type="dxa"/>
        </w:tblCellMar>
        <w:tblLook w:val="0000"/>
      </w:tblPr>
      <w:tblGrid>
        <w:gridCol w:w="4678"/>
        <w:gridCol w:w="1837"/>
        <w:gridCol w:w="839"/>
        <w:gridCol w:w="2107"/>
      </w:tblGrid>
      <w:tr w:rsidR="00B872F0" w:rsidRPr="00AE29DE">
        <w:tc>
          <w:tcPr>
            <w:tcW w:w="9461" w:type="dxa"/>
            <w:gridSpan w:val="4"/>
            <w:tcBorders>
              <w:top w:val="nil"/>
              <w:left w:val="nil"/>
              <w:bottom w:val="single" w:sz="18" w:space="0" w:color="auto"/>
              <w:right w:val="nil"/>
            </w:tcBorders>
          </w:tcPr>
          <w:p w:rsidR="00B872F0" w:rsidRPr="00AE29DE" w:rsidRDefault="00B872F0" w:rsidP="006E54A5">
            <w:pPr>
              <w:ind w:right="-1"/>
              <w:jc w:val="center"/>
              <w:rPr>
                <w:b/>
                <w:bCs/>
                <w:sz w:val="28"/>
                <w:szCs w:val="28"/>
              </w:rPr>
            </w:pPr>
            <w:r w:rsidRPr="00AE29DE">
              <w:rPr>
                <w:b/>
                <w:bCs/>
                <w:sz w:val="28"/>
                <w:szCs w:val="28"/>
              </w:rPr>
              <w:t>Р Е Ш Е Н И Е</w:t>
            </w:r>
          </w:p>
          <w:p w:rsidR="00B872F0" w:rsidRPr="00AE29DE" w:rsidRDefault="00B872F0" w:rsidP="006E54A5">
            <w:pPr>
              <w:ind w:right="-1"/>
              <w:jc w:val="center"/>
              <w:rPr>
                <w:b/>
                <w:bCs/>
                <w:sz w:val="28"/>
                <w:szCs w:val="28"/>
              </w:rPr>
            </w:pPr>
            <w:r w:rsidRPr="00AE29DE">
              <w:rPr>
                <w:b/>
                <w:bCs/>
                <w:sz w:val="28"/>
                <w:szCs w:val="28"/>
              </w:rPr>
              <w:t>С О В Е ТА   Д Е П У Т А Т О В</w:t>
            </w:r>
          </w:p>
          <w:p w:rsidR="00B872F0" w:rsidRPr="00AE29DE" w:rsidRDefault="00B872F0" w:rsidP="006E54A5">
            <w:pPr>
              <w:ind w:right="-1"/>
              <w:jc w:val="center"/>
              <w:rPr>
                <w:b/>
                <w:bCs/>
                <w:sz w:val="28"/>
                <w:szCs w:val="28"/>
              </w:rPr>
            </w:pPr>
            <w:r w:rsidRPr="00AE29DE">
              <w:rPr>
                <w:b/>
                <w:bCs/>
                <w:sz w:val="28"/>
                <w:szCs w:val="28"/>
              </w:rPr>
              <w:t>МУНИЦИПАЛЬНОГО ОБРАЗОВАНИЯ</w:t>
            </w:r>
          </w:p>
          <w:p w:rsidR="00B872F0" w:rsidRPr="00AE29DE" w:rsidRDefault="00B872F0" w:rsidP="006E54A5">
            <w:pPr>
              <w:ind w:right="-1"/>
              <w:jc w:val="center"/>
              <w:rPr>
                <w:b/>
                <w:bCs/>
                <w:sz w:val="28"/>
                <w:szCs w:val="28"/>
              </w:rPr>
            </w:pPr>
            <w:r>
              <w:rPr>
                <w:b/>
                <w:bCs/>
                <w:sz w:val="28"/>
                <w:szCs w:val="28"/>
              </w:rPr>
              <w:t>ЧЕРНОЯРОВСКИЙ</w:t>
            </w:r>
            <w:r w:rsidRPr="00AE29DE">
              <w:rPr>
                <w:b/>
                <w:bCs/>
                <w:sz w:val="28"/>
                <w:szCs w:val="28"/>
              </w:rPr>
              <w:t xml:space="preserve">    СЕЛЬСОВЕТ</w:t>
            </w:r>
          </w:p>
          <w:p w:rsidR="00B872F0" w:rsidRPr="00AE29DE" w:rsidRDefault="00B872F0" w:rsidP="006E54A5">
            <w:pPr>
              <w:ind w:right="-1"/>
              <w:jc w:val="center"/>
              <w:rPr>
                <w:b/>
                <w:bCs/>
                <w:sz w:val="28"/>
                <w:szCs w:val="28"/>
              </w:rPr>
            </w:pPr>
            <w:r w:rsidRPr="00AE29DE">
              <w:rPr>
                <w:b/>
                <w:bCs/>
                <w:sz w:val="28"/>
                <w:szCs w:val="28"/>
              </w:rPr>
              <w:t>ТАШЛИНСКОГО РАЙОНА</w:t>
            </w:r>
          </w:p>
          <w:p w:rsidR="00B872F0" w:rsidRPr="00AE29DE" w:rsidRDefault="00B872F0" w:rsidP="006E54A5">
            <w:pPr>
              <w:ind w:right="-1"/>
              <w:jc w:val="center"/>
              <w:rPr>
                <w:b/>
                <w:bCs/>
                <w:sz w:val="28"/>
                <w:szCs w:val="28"/>
              </w:rPr>
            </w:pPr>
            <w:r>
              <w:rPr>
                <w:b/>
                <w:bCs/>
                <w:sz w:val="28"/>
                <w:szCs w:val="28"/>
              </w:rPr>
              <w:t>ОРЕНБУРГСКОЙ    ОБЛАСТ</w:t>
            </w:r>
            <w:r w:rsidRPr="00AE29DE">
              <w:rPr>
                <w:b/>
                <w:bCs/>
                <w:sz w:val="28"/>
                <w:szCs w:val="28"/>
              </w:rPr>
              <w:t>И</w:t>
            </w:r>
          </w:p>
          <w:p w:rsidR="00B872F0" w:rsidRPr="00AE29DE" w:rsidRDefault="00B872F0" w:rsidP="006E54A5">
            <w:pPr>
              <w:ind w:right="-1"/>
              <w:jc w:val="center"/>
              <w:rPr>
                <w:sz w:val="28"/>
                <w:szCs w:val="28"/>
              </w:rPr>
            </w:pPr>
            <w:r w:rsidRPr="00AE29DE">
              <w:rPr>
                <w:sz w:val="28"/>
                <w:szCs w:val="28"/>
              </w:rPr>
              <w:t>Третьего созыва</w:t>
            </w:r>
          </w:p>
          <w:p w:rsidR="00B872F0" w:rsidRPr="00AE29DE" w:rsidRDefault="00B872F0" w:rsidP="006E54A5">
            <w:pPr>
              <w:ind w:right="-1"/>
              <w:jc w:val="center"/>
              <w:rPr>
                <w:b/>
                <w:bCs/>
                <w:sz w:val="28"/>
                <w:szCs w:val="28"/>
              </w:rPr>
            </w:pPr>
          </w:p>
        </w:tc>
      </w:tr>
      <w:tr w:rsidR="00B872F0" w:rsidRPr="00AE29DE">
        <w:tc>
          <w:tcPr>
            <w:tcW w:w="9461" w:type="dxa"/>
            <w:gridSpan w:val="4"/>
          </w:tcPr>
          <w:p w:rsidR="00B872F0" w:rsidRPr="00AE29DE" w:rsidRDefault="00B872F0" w:rsidP="006E54A5">
            <w:pPr>
              <w:tabs>
                <w:tab w:val="left" w:pos="1728"/>
              </w:tabs>
              <w:ind w:right="-1"/>
              <w:jc w:val="both"/>
              <w:rPr>
                <w:sz w:val="28"/>
                <w:szCs w:val="28"/>
              </w:rPr>
            </w:pPr>
          </w:p>
        </w:tc>
      </w:tr>
      <w:tr w:rsidR="00B872F0" w:rsidRPr="00AE29DE">
        <w:trPr>
          <w:cantSplit/>
        </w:trPr>
        <w:tc>
          <w:tcPr>
            <w:tcW w:w="4678" w:type="dxa"/>
          </w:tcPr>
          <w:p w:rsidR="00B872F0" w:rsidRPr="00AE29DE" w:rsidRDefault="00B872F0" w:rsidP="006E54A5">
            <w:pPr>
              <w:ind w:right="-1"/>
              <w:jc w:val="both"/>
              <w:rPr>
                <w:sz w:val="24"/>
                <w:szCs w:val="24"/>
              </w:rPr>
            </w:pPr>
          </w:p>
        </w:tc>
        <w:tc>
          <w:tcPr>
            <w:tcW w:w="1837" w:type="dxa"/>
            <w:tcBorders>
              <w:bottom w:val="single" w:sz="4" w:space="0" w:color="auto"/>
            </w:tcBorders>
          </w:tcPr>
          <w:p w:rsidR="00B872F0" w:rsidRPr="002D3A8C" w:rsidRDefault="00B872F0" w:rsidP="006E54A5">
            <w:pPr>
              <w:ind w:right="-1"/>
              <w:jc w:val="center"/>
              <w:rPr>
                <w:b/>
                <w:bCs/>
                <w:sz w:val="28"/>
                <w:szCs w:val="28"/>
              </w:rPr>
            </w:pPr>
            <w:r>
              <w:rPr>
                <w:b/>
                <w:bCs/>
                <w:sz w:val="28"/>
                <w:szCs w:val="28"/>
              </w:rPr>
              <w:t>23.06.2020</w:t>
            </w:r>
          </w:p>
        </w:tc>
        <w:tc>
          <w:tcPr>
            <w:tcW w:w="839" w:type="dxa"/>
          </w:tcPr>
          <w:p w:rsidR="00B872F0" w:rsidRPr="00AE29DE" w:rsidRDefault="00B872F0" w:rsidP="006E54A5">
            <w:pPr>
              <w:ind w:right="-1"/>
              <w:jc w:val="center"/>
              <w:rPr>
                <w:b/>
                <w:bCs/>
                <w:sz w:val="24"/>
                <w:szCs w:val="24"/>
              </w:rPr>
            </w:pPr>
            <w:r w:rsidRPr="00AE29DE">
              <w:rPr>
                <w:b/>
                <w:bCs/>
                <w:sz w:val="24"/>
                <w:szCs w:val="24"/>
              </w:rPr>
              <w:t>№</w:t>
            </w:r>
          </w:p>
        </w:tc>
        <w:tc>
          <w:tcPr>
            <w:tcW w:w="2107" w:type="dxa"/>
            <w:tcBorders>
              <w:bottom w:val="single" w:sz="4" w:space="0" w:color="auto"/>
            </w:tcBorders>
          </w:tcPr>
          <w:p w:rsidR="00B872F0" w:rsidRPr="002D3A8C" w:rsidRDefault="00B872F0" w:rsidP="00241BEA">
            <w:pPr>
              <w:ind w:right="-1"/>
              <w:rPr>
                <w:b/>
                <w:bCs/>
                <w:sz w:val="28"/>
                <w:szCs w:val="28"/>
              </w:rPr>
            </w:pPr>
            <w:r>
              <w:rPr>
                <w:b/>
                <w:bCs/>
                <w:sz w:val="28"/>
                <w:szCs w:val="28"/>
              </w:rPr>
              <w:t>36/170-рс</w:t>
            </w:r>
          </w:p>
        </w:tc>
      </w:tr>
      <w:tr w:rsidR="00B872F0" w:rsidRPr="00AE29DE">
        <w:trPr>
          <w:cantSplit/>
        </w:trPr>
        <w:tc>
          <w:tcPr>
            <w:tcW w:w="4678" w:type="dxa"/>
          </w:tcPr>
          <w:p w:rsidR="00B872F0" w:rsidRPr="00F91C51" w:rsidRDefault="00B872F0" w:rsidP="00AB4F11">
            <w:pPr>
              <w:pStyle w:val="1"/>
              <w:ind w:right="-70"/>
              <w:rPr>
                <w:sz w:val="28"/>
                <w:szCs w:val="28"/>
              </w:rPr>
            </w:pPr>
            <w:r>
              <w:rPr>
                <w:sz w:val="28"/>
                <w:szCs w:val="28"/>
              </w:rPr>
              <w:t>Об утверждении положения о публичных слушаниях, общественных обсуждениях на территории муниципального образования Чернояровский сельсовет Ташлинского района Оренбургской области</w:t>
            </w:r>
          </w:p>
        </w:tc>
        <w:tc>
          <w:tcPr>
            <w:tcW w:w="1837" w:type="dxa"/>
          </w:tcPr>
          <w:p w:rsidR="00B872F0" w:rsidRPr="00AE29DE" w:rsidRDefault="00B872F0" w:rsidP="006E54A5">
            <w:pPr>
              <w:ind w:right="-1"/>
              <w:jc w:val="center"/>
              <w:rPr>
                <w:sz w:val="24"/>
                <w:szCs w:val="24"/>
              </w:rPr>
            </w:pPr>
          </w:p>
          <w:p w:rsidR="00B872F0" w:rsidRPr="00AE29DE" w:rsidRDefault="00B872F0" w:rsidP="006E54A5">
            <w:pPr>
              <w:ind w:right="-1"/>
              <w:jc w:val="center"/>
              <w:rPr>
                <w:sz w:val="24"/>
                <w:szCs w:val="24"/>
              </w:rPr>
            </w:pPr>
          </w:p>
        </w:tc>
        <w:tc>
          <w:tcPr>
            <w:tcW w:w="839" w:type="dxa"/>
          </w:tcPr>
          <w:p w:rsidR="00B872F0" w:rsidRPr="00AE29DE" w:rsidRDefault="00B872F0" w:rsidP="006E54A5">
            <w:pPr>
              <w:ind w:right="-1"/>
              <w:jc w:val="center"/>
              <w:rPr>
                <w:b/>
                <w:bCs/>
                <w:sz w:val="24"/>
                <w:szCs w:val="24"/>
              </w:rPr>
            </w:pPr>
          </w:p>
        </w:tc>
        <w:tc>
          <w:tcPr>
            <w:tcW w:w="2107" w:type="dxa"/>
          </w:tcPr>
          <w:p w:rsidR="00B872F0" w:rsidRPr="00AE29DE" w:rsidRDefault="00B872F0" w:rsidP="006E54A5">
            <w:pPr>
              <w:ind w:right="-1"/>
              <w:jc w:val="center"/>
              <w:rPr>
                <w:sz w:val="24"/>
                <w:szCs w:val="24"/>
              </w:rPr>
            </w:pPr>
          </w:p>
        </w:tc>
      </w:tr>
    </w:tbl>
    <w:p w:rsidR="00B872F0" w:rsidRPr="00115F92" w:rsidRDefault="00B872F0" w:rsidP="00115F92">
      <w:pPr>
        <w:pStyle w:val="22"/>
        <w:shd w:val="clear" w:color="auto" w:fill="auto"/>
        <w:spacing w:before="0" w:after="0" w:line="240" w:lineRule="auto"/>
        <w:ind w:right="20"/>
        <w:jc w:val="both"/>
        <w:rPr>
          <w:sz w:val="28"/>
          <w:szCs w:val="28"/>
        </w:rPr>
      </w:pPr>
    </w:p>
    <w:p w:rsidR="00B872F0" w:rsidRDefault="00B872F0" w:rsidP="00115F92">
      <w:pPr>
        <w:pStyle w:val="22"/>
        <w:shd w:val="clear" w:color="auto" w:fill="auto"/>
        <w:spacing w:before="0" w:after="0" w:line="240" w:lineRule="auto"/>
        <w:ind w:left="23" w:right="20" w:firstLine="709"/>
        <w:jc w:val="both"/>
        <w:rPr>
          <w:sz w:val="28"/>
          <w:szCs w:val="28"/>
        </w:rPr>
      </w:pPr>
      <w:r>
        <w:rPr>
          <w:sz w:val="28"/>
          <w:szCs w:val="28"/>
        </w:rPr>
        <w:t>На основании ст. 12, 131 Конституции Российской Федерации, ст. 28, 35 Федерального закона от 06.10.2003 № 131-ФЗ «Об общих принципах организации местного самоуправления в Российской Федерации», руководствуясь статьей 14 Устава муниципального образования Чернояровский сельсовет Ташлинского района Оренбургской области, Совет депутатов РЕШИЛ:</w:t>
      </w:r>
    </w:p>
    <w:p w:rsidR="00B872F0" w:rsidRDefault="00B872F0" w:rsidP="00115F92">
      <w:pPr>
        <w:pStyle w:val="22"/>
        <w:numPr>
          <w:ilvl w:val="0"/>
          <w:numId w:val="7"/>
        </w:numPr>
        <w:shd w:val="clear" w:color="auto" w:fill="auto"/>
        <w:tabs>
          <w:tab w:val="left" w:pos="562"/>
        </w:tabs>
        <w:spacing w:before="0" w:after="0" w:line="240" w:lineRule="auto"/>
        <w:ind w:left="23" w:right="20" w:firstLine="709"/>
        <w:jc w:val="both"/>
        <w:rPr>
          <w:sz w:val="28"/>
          <w:szCs w:val="28"/>
        </w:rPr>
      </w:pPr>
      <w:r>
        <w:rPr>
          <w:sz w:val="28"/>
          <w:szCs w:val="28"/>
        </w:rPr>
        <w:t>Утвердить Положение о публичных слушаниях, общественных обсуждениях на территории муниципального образования Чернояровский сельсовет Ташлинского района Оренбургской области согласно приложению.</w:t>
      </w:r>
    </w:p>
    <w:p w:rsidR="00B872F0" w:rsidRDefault="00B872F0" w:rsidP="00115F92">
      <w:pPr>
        <w:pStyle w:val="22"/>
        <w:numPr>
          <w:ilvl w:val="0"/>
          <w:numId w:val="7"/>
        </w:numPr>
        <w:shd w:val="clear" w:color="auto" w:fill="auto"/>
        <w:tabs>
          <w:tab w:val="left" w:pos="399"/>
        </w:tabs>
        <w:spacing w:before="0" w:after="0" w:line="240" w:lineRule="auto"/>
        <w:ind w:left="23" w:right="20" w:firstLine="709"/>
        <w:jc w:val="both"/>
        <w:rPr>
          <w:sz w:val="28"/>
          <w:szCs w:val="28"/>
        </w:rPr>
      </w:pPr>
      <w:r>
        <w:rPr>
          <w:sz w:val="28"/>
          <w:szCs w:val="28"/>
        </w:rPr>
        <w:t>Признать утратившим силу решение Совета депутатов муниципального образования Чернояровский сельсовет Ташлинского района Оренбургской области от 24.07.2019 № 26/132-рс «Об утверждении Положения о  публичных слушаниях на территории муниципального образования Чернояровский сельсовет Ташлинского района Оренбургской области..</w:t>
      </w:r>
    </w:p>
    <w:p w:rsidR="00B872F0" w:rsidRDefault="00B872F0" w:rsidP="00115F92">
      <w:pPr>
        <w:pStyle w:val="22"/>
        <w:numPr>
          <w:ilvl w:val="0"/>
          <w:numId w:val="7"/>
        </w:numPr>
        <w:shd w:val="clear" w:color="auto" w:fill="auto"/>
        <w:tabs>
          <w:tab w:val="left" w:pos="298"/>
        </w:tabs>
        <w:spacing w:before="0" w:after="0" w:line="240" w:lineRule="auto"/>
        <w:ind w:left="23" w:firstLine="709"/>
        <w:jc w:val="both"/>
        <w:rPr>
          <w:sz w:val="28"/>
          <w:szCs w:val="28"/>
        </w:rPr>
      </w:pPr>
      <w:r>
        <w:rPr>
          <w:sz w:val="28"/>
          <w:szCs w:val="28"/>
        </w:rPr>
        <w:t>Контроль за исполнением настоящего Решения оставляю за собой.</w:t>
      </w:r>
    </w:p>
    <w:p w:rsidR="00B872F0" w:rsidRDefault="00B872F0" w:rsidP="00115F92">
      <w:pPr>
        <w:pStyle w:val="22"/>
        <w:numPr>
          <w:ilvl w:val="0"/>
          <w:numId w:val="7"/>
        </w:numPr>
        <w:shd w:val="clear" w:color="auto" w:fill="auto"/>
        <w:tabs>
          <w:tab w:val="left" w:pos="351"/>
        </w:tabs>
        <w:spacing w:before="0" w:after="0" w:line="240" w:lineRule="auto"/>
        <w:ind w:left="23" w:right="20" w:firstLine="709"/>
        <w:jc w:val="both"/>
        <w:rPr>
          <w:sz w:val="28"/>
          <w:szCs w:val="28"/>
        </w:rPr>
      </w:pPr>
      <w:r>
        <w:rPr>
          <w:sz w:val="28"/>
          <w:szCs w:val="28"/>
        </w:rPr>
        <w:t>Настоящее Решение вступает в силу после его обнародования и подлежит размещению на официальном сайте администрации Ташлинский район в сети Интернет.</w:t>
      </w:r>
    </w:p>
    <w:p w:rsidR="00B872F0" w:rsidRDefault="00B872F0" w:rsidP="00115F92">
      <w:pPr>
        <w:pStyle w:val="22"/>
        <w:shd w:val="clear" w:color="auto" w:fill="auto"/>
        <w:spacing w:before="0" w:after="0" w:line="240" w:lineRule="auto"/>
        <w:ind w:left="23" w:firstLine="709"/>
        <w:jc w:val="both"/>
        <w:rPr>
          <w:sz w:val="28"/>
          <w:szCs w:val="28"/>
        </w:rPr>
      </w:pPr>
    </w:p>
    <w:p w:rsidR="00B872F0" w:rsidRDefault="00B872F0" w:rsidP="00115F92">
      <w:pPr>
        <w:pStyle w:val="22"/>
        <w:shd w:val="clear" w:color="auto" w:fill="auto"/>
        <w:spacing w:before="0" w:after="0" w:line="240" w:lineRule="auto"/>
        <w:jc w:val="both"/>
        <w:rPr>
          <w:sz w:val="28"/>
          <w:szCs w:val="28"/>
        </w:rPr>
      </w:pPr>
    </w:p>
    <w:p w:rsidR="00B872F0" w:rsidRPr="008D3D81" w:rsidRDefault="00B872F0" w:rsidP="00F2636A">
      <w:pPr>
        <w:rPr>
          <w:sz w:val="28"/>
          <w:szCs w:val="28"/>
        </w:rPr>
      </w:pPr>
      <w:r w:rsidRPr="00585B6E">
        <w:rPr>
          <w:sz w:val="28"/>
          <w:szCs w:val="28"/>
        </w:rPr>
        <w:t>Глава муниципального образования</w:t>
      </w:r>
      <w:r>
        <w:rPr>
          <w:sz w:val="28"/>
          <w:szCs w:val="28"/>
        </w:rPr>
        <w:t xml:space="preserve">                                     Ю.Н. Зленко</w:t>
      </w:r>
    </w:p>
    <w:p w:rsidR="00B872F0" w:rsidRDefault="00B872F0" w:rsidP="00115F92">
      <w:pPr>
        <w:pStyle w:val="NoSpacing"/>
        <w:ind w:right="-1"/>
        <w:jc w:val="both"/>
        <w:rPr>
          <w:sz w:val="28"/>
          <w:szCs w:val="28"/>
        </w:rPr>
      </w:pPr>
    </w:p>
    <w:p w:rsidR="00B872F0" w:rsidRDefault="00B872F0" w:rsidP="00115F92">
      <w:pPr>
        <w:pStyle w:val="NoSpacing"/>
        <w:ind w:right="-1"/>
        <w:jc w:val="both"/>
        <w:rPr>
          <w:sz w:val="28"/>
          <w:szCs w:val="28"/>
        </w:rPr>
      </w:pPr>
      <w:r>
        <w:rPr>
          <w:sz w:val="28"/>
          <w:szCs w:val="28"/>
        </w:rPr>
        <w:t>Председатель Совета депутатов                                            Е.И. Бражникова</w:t>
      </w:r>
    </w:p>
    <w:p w:rsidR="00B872F0" w:rsidRDefault="00B872F0" w:rsidP="00115F92">
      <w:pPr>
        <w:ind w:right="-1"/>
        <w:rPr>
          <w:sz w:val="28"/>
          <w:szCs w:val="28"/>
        </w:rPr>
      </w:pPr>
    </w:p>
    <w:p w:rsidR="00B872F0" w:rsidRDefault="00B872F0" w:rsidP="00115F92">
      <w:pPr>
        <w:pStyle w:val="22"/>
        <w:shd w:val="clear" w:color="auto" w:fill="auto"/>
        <w:spacing w:before="0" w:after="0" w:line="240" w:lineRule="auto"/>
        <w:ind w:left="20"/>
        <w:jc w:val="both"/>
        <w:rPr>
          <w:sz w:val="28"/>
          <w:szCs w:val="28"/>
        </w:rPr>
      </w:pPr>
    </w:p>
    <w:p w:rsidR="00B872F0" w:rsidRDefault="00B872F0" w:rsidP="00115F92">
      <w:pPr>
        <w:pStyle w:val="22"/>
        <w:shd w:val="clear" w:color="auto" w:fill="auto"/>
        <w:spacing w:before="0" w:after="0" w:line="240" w:lineRule="auto"/>
        <w:ind w:left="20"/>
        <w:jc w:val="both"/>
        <w:rPr>
          <w:sz w:val="28"/>
          <w:szCs w:val="28"/>
        </w:rPr>
      </w:pPr>
    </w:p>
    <w:p w:rsidR="00B872F0" w:rsidRDefault="00B872F0" w:rsidP="00115F92">
      <w:pPr>
        <w:jc w:val="both"/>
        <w:rPr>
          <w:sz w:val="28"/>
          <w:szCs w:val="28"/>
        </w:rPr>
      </w:pPr>
      <w:r>
        <w:rPr>
          <w:sz w:val="28"/>
          <w:szCs w:val="28"/>
        </w:rPr>
        <w:t>Разослано: администрации района, прокурору района</w:t>
      </w:r>
    </w:p>
    <w:p w:rsidR="00B872F0" w:rsidRDefault="00B872F0" w:rsidP="00115F92">
      <w:pPr>
        <w:ind w:firstLine="709"/>
        <w:jc w:val="right"/>
        <w:rPr>
          <w:sz w:val="28"/>
          <w:szCs w:val="28"/>
        </w:rPr>
      </w:pPr>
    </w:p>
    <w:p w:rsidR="00B872F0" w:rsidRDefault="00B872F0" w:rsidP="00115F92">
      <w:pPr>
        <w:ind w:firstLine="709"/>
        <w:jc w:val="right"/>
        <w:rPr>
          <w:sz w:val="28"/>
          <w:szCs w:val="28"/>
        </w:rPr>
      </w:pPr>
    </w:p>
    <w:p w:rsidR="00B872F0" w:rsidRDefault="00B872F0" w:rsidP="00115F92">
      <w:pPr>
        <w:ind w:firstLine="709"/>
        <w:jc w:val="right"/>
        <w:rPr>
          <w:sz w:val="28"/>
          <w:szCs w:val="28"/>
        </w:rPr>
      </w:pPr>
    </w:p>
    <w:p w:rsidR="00B872F0" w:rsidRDefault="00B872F0" w:rsidP="00115F92">
      <w:pPr>
        <w:ind w:firstLine="709"/>
        <w:jc w:val="right"/>
        <w:rPr>
          <w:sz w:val="28"/>
          <w:szCs w:val="28"/>
        </w:rPr>
      </w:pPr>
      <w:r>
        <w:rPr>
          <w:sz w:val="28"/>
          <w:szCs w:val="28"/>
        </w:rPr>
        <w:t>Приложение</w:t>
      </w:r>
    </w:p>
    <w:p w:rsidR="00B872F0" w:rsidRDefault="00B872F0" w:rsidP="00115F92">
      <w:pPr>
        <w:ind w:firstLine="709"/>
        <w:jc w:val="right"/>
        <w:rPr>
          <w:sz w:val="28"/>
          <w:szCs w:val="28"/>
        </w:rPr>
      </w:pPr>
      <w:r>
        <w:rPr>
          <w:sz w:val="28"/>
          <w:szCs w:val="28"/>
        </w:rPr>
        <w:t xml:space="preserve"> к решению Совета депутатов </w:t>
      </w:r>
    </w:p>
    <w:p w:rsidR="00B872F0" w:rsidRDefault="00B872F0" w:rsidP="00115F92">
      <w:pPr>
        <w:ind w:firstLine="709"/>
        <w:jc w:val="right"/>
        <w:rPr>
          <w:sz w:val="28"/>
          <w:szCs w:val="28"/>
        </w:rPr>
      </w:pPr>
      <w:r>
        <w:rPr>
          <w:sz w:val="28"/>
          <w:szCs w:val="28"/>
        </w:rPr>
        <w:t xml:space="preserve">                                                                                  от  23.06.2020  №</w:t>
      </w:r>
      <w:bookmarkStart w:id="0" w:name="bookmark0"/>
      <w:r>
        <w:rPr>
          <w:sz w:val="28"/>
          <w:szCs w:val="28"/>
        </w:rPr>
        <w:t xml:space="preserve"> 36/170-рс</w:t>
      </w:r>
    </w:p>
    <w:p w:rsidR="00B872F0" w:rsidRDefault="00B872F0" w:rsidP="00115F92">
      <w:pPr>
        <w:ind w:firstLine="709"/>
        <w:jc w:val="both"/>
        <w:rPr>
          <w:sz w:val="28"/>
          <w:szCs w:val="28"/>
          <w:u w:val="single"/>
        </w:rPr>
      </w:pPr>
    </w:p>
    <w:p w:rsidR="00B872F0" w:rsidRDefault="00B872F0" w:rsidP="00115F92">
      <w:pPr>
        <w:ind w:firstLine="709"/>
        <w:jc w:val="center"/>
        <w:rPr>
          <w:sz w:val="28"/>
          <w:szCs w:val="28"/>
        </w:rPr>
      </w:pPr>
      <w:r>
        <w:rPr>
          <w:sz w:val="28"/>
          <w:szCs w:val="28"/>
        </w:rPr>
        <w:t xml:space="preserve">Положение о публичных слушаниях, общественных обсуждениях на территории муниципального образования </w:t>
      </w:r>
      <w:bookmarkEnd w:id="0"/>
      <w:r>
        <w:rPr>
          <w:sz w:val="28"/>
          <w:szCs w:val="28"/>
        </w:rPr>
        <w:t>Чернояровский сельсовет Ташлинского района</w:t>
      </w:r>
      <w:bookmarkStart w:id="1" w:name="bookmark1"/>
      <w:r>
        <w:rPr>
          <w:sz w:val="28"/>
          <w:szCs w:val="28"/>
        </w:rPr>
        <w:t xml:space="preserve"> Оренбургской области </w:t>
      </w:r>
      <w:bookmarkEnd w:id="1"/>
    </w:p>
    <w:p w:rsidR="00B872F0" w:rsidRDefault="00B872F0" w:rsidP="00115F92">
      <w:pPr>
        <w:ind w:firstLine="709"/>
        <w:jc w:val="center"/>
        <w:rPr>
          <w:b/>
          <w:bCs/>
          <w:sz w:val="28"/>
          <w:szCs w:val="28"/>
        </w:rPr>
      </w:pPr>
    </w:p>
    <w:p w:rsidR="00B872F0" w:rsidRDefault="00B872F0" w:rsidP="00115F92">
      <w:pPr>
        <w:ind w:firstLine="709"/>
        <w:jc w:val="center"/>
        <w:rPr>
          <w:b/>
          <w:bCs/>
          <w:sz w:val="28"/>
          <w:szCs w:val="28"/>
        </w:rPr>
      </w:pPr>
      <w:r>
        <w:rPr>
          <w:b/>
          <w:bCs/>
          <w:sz w:val="28"/>
          <w:szCs w:val="28"/>
        </w:rPr>
        <w:t>1. Общие положения</w:t>
      </w:r>
    </w:p>
    <w:p w:rsidR="00B872F0" w:rsidRDefault="00B872F0" w:rsidP="00115F92">
      <w:pPr>
        <w:numPr>
          <w:ilvl w:val="0"/>
          <w:numId w:val="8"/>
        </w:numPr>
        <w:jc w:val="both"/>
        <w:rPr>
          <w:sz w:val="28"/>
          <w:szCs w:val="28"/>
        </w:rPr>
      </w:pPr>
      <w:r>
        <w:rPr>
          <w:sz w:val="28"/>
          <w:szCs w:val="28"/>
        </w:rPr>
        <w:t>Положение о публичных слушаниях, общественных обсуждениях на территории муниципального образования Чернояровский сельсовет Ташлинского района Оренбургской области (далее – Положение) разработано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и иными нормами действующего законодательства, регулирующими вопросы организации в проведении публичных слушаний, и направлено на реализацию права граждан Российской Федерации на осуществление местного самоуправления посредством участия в публичных слушаниях, определение порядка организации и проведения публичных слушаний, общественных обсуждений на территории муниципального образования Чернояровский сельсовет Ташлинского района Оренбургской области (далее - муниципальное образование).</w:t>
      </w:r>
    </w:p>
    <w:p w:rsidR="00B872F0" w:rsidRDefault="00B872F0" w:rsidP="00115F92">
      <w:pPr>
        <w:numPr>
          <w:ilvl w:val="0"/>
          <w:numId w:val="8"/>
        </w:numPr>
        <w:ind w:firstLine="709"/>
        <w:jc w:val="both"/>
        <w:rPr>
          <w:sz w:val="28"/>
          <w:szCs w:val="28"/>
        </w:rPr>
      </w:pPr>
      <w:r>
        <w:rPr>
          <w:sz w:val="28"/>
          <w:szCs w:val="28"/>
        </w:rPr>
        <w:t>Основные понятия:</w:t>
      </w:r>
    </w:p>
    <w:p w:rsidR="00B872F0" w:rsidRDefault="00B872F0" w:rsidP="00115F92">
      <w:pPr>
        <w:numPr>
          <w:ilvl w:val="0"/>
          <w:numId w:val="9"/>
        </w:numPr>
        <w:ind w:firstLine="709"/>
        <w:jc w:val="both"/>
        <w:rPr>
          <w:sz w:val="28"/>
          <w:szCs w:val="28"/>
        </w:rPr>
      </w:pPr>
      <w:r>
        <w:rPr>
          <w:sz w:val="28"/>
          <w:szCs w:val="28"/>
        </w:rPr>
        <w:t>Под публичными слушаниями или общественными обсуждениями в настоящем Положении понимается форма реализации прав населения муниципального образования (общественности)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w:t>
      </w:r>
    </w:p>
    <w:p w:rsidR="00B872F0" w:rsidRDefault="00B872F0" w:rsidP="00115F92">
      <w:pPr>
        <w:numPr>
          <w:ilvl w:val="0"/>
          <w:numId w:val="9"/>
        </w:numPr>
        <w:ind w:firstLine="709"/>
        <w:jc w:val="both"/>
        <w:rPr>
          <w:sz w:val="28"/>
          <w:szCs w:val="28"/>
        </w:rPr>
      </w:pPr>
      <w:r>
        <w:rPr>
          <w:sz w:val="28"/>
          <w:szCs w:val="28"/>
        </w:rPr>
        <w:t>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B872F0" w:rsidRDefault="00B872F0" w:rsidP="00115F92">
      <w:pPr>
        <w:numPr>
          <w:ilvl w:val="0"/>
          <w:numId w:val="10"/>
        </w:numPr>
        <w:ind w:firstLine="709"/>
        <w:jc w:val="both"/>
        <w:rPr>
          <w:sz w:val="28"/>
          <w:szCs w:val="28"/>
        </w:rPr>
      </w:pPr>
      <w:r>
        <w:rPr>
          <w:sz w:val="28"/>
          <w:szCs w:val="28"/>
        </w:rPr>
        <w:t>Участники публичных слушаний, общественных обсуждений - заинтересованные жители муниципального образования,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B872F0" w:rsidRDefault="00B872F0" w:rsidP="00115F92">
      <w:pPr>
        <w:numPr>
          <w:ilvl w:val="0"/>
          <w:numId w:val="10"/>
        </w:numPr>
        <w:ind w:firstLine="709"/>
        <w:jc w:val="both"/>
        <w:rPr>
          <w:sz w:val="28"/>
          <w:szCs w:val="28"/>
        </w:rPr>
      </w:pPr>
      <w:r>
        <w:rPr>
          <w:sz w:val="28"/>
          <w:szCs w:val="28"/>
        </w:rPr>
        <w:t>Срок проведения публичных слушаний или общественных обсуждений (продолжительность) –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w:t>
      </w:r>
    </w:p>
    <w:p w:rsidR="00B872F0" w:rsidRDefault="00B872F0" w:rsidP="00115F92">
      <w:pPr>
        <w:numPr>
          <w:ilvl w:val="0"/>
          <w:numId w:val="10"/>
        </w:numPr>
        <w:ind w:firstLine="709"/>
        <w:jc w:val="both"/>
        <w:rPr>
          <w:sz w:val="28"/>
          <w:szCs w:val="28"/>
        </w:rPr>
      </w:pPr>
      <w:r>
        <w:rPr>
          <w:sz w:val="28"/>
          <w:szCs w:val="28"/>
        </w:rPr>
        <w:t>Протокол публичных слушаний или общественных обсуждений – документ, в котором отражается время и место проведения публичных слушаний,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или общественных обсуждений.</w:t>
      </w:r>
    </w:p>
    <w:p w:rsidR="00B872F0" w:rsidRDefault="00B872F0" w:rsidP="00115F92">
      <w:pPr>
        <w:numPr>
          <w:ilvl w:val="0"/>
          <w:numId w:val="10"/>
        </w:numPr>
        <w:ind w:firstLine="709"/>
        <w:jc w:val="both"/>
        <w:rPr>
          <w:sz w:val="28"/>
          <w:szCs w:val="28"/>
        </w:rPr>
      </w:pPr>
      <w:r>
        <w:rPr>
          <w:sz w:val="28"/>
          <w:szCs w:val="28"/>
        </w:rPr>
        <w:t>Заключение о результатах публичных слушаний, общественных обсуждений – документ, содержащий рекомендации, выработанные по итогам проведения публичных слушаний, общественных обсуждений.</w:t>
      </w:r>
    </w:p>
    <w:p w:rsidR="00B872F0" w:rsidRDefault="00B872F0" w:rsidP="00115F92">
      <w:pPr>
        <w:ind w:firstLine="709"/>
        <w:jc w:val="both"/>
        <w:rPr>
          <w:sz w:val="28"/>
          <w:szCs w:val="28"/>
        </w:rPr>
      </w:pPr>
      <w:r>
        <w:rPr>
          <w:sz w:val="28"/>
          <w:szCs w:val="28"/>
        </w:rPr>
        <w:t>1.3.</w:t>
      </w:r>
      <w:r>
        <w:rPr>
          <w:sz w:val="28"/>
          <w:szCs w:val="28"/>
        </w:rPr>
        <w:tab/>
        <w:t>Цели и принципы организации и проведения публичных слушаний:</w:t>
      </w:r>
    </w:p>
    <w:p w:rsidR="00B872F0" w:rsidRDefault="00B872F0" w:rsidP="00115F92">
      <w:pPr>
        <w:ind w:firstLine="709"/>
        <w:jc w:val="both"/>
        <w:rPr>
          <w:sz w:val="28"/>
          <w:szCs w:val="28"/>
        </w:rPr>
      </w:pPr>
      <w:r>
        <w:rPr>
          <w:sz w:val="28"/>
          <w:szCs w:val="28"/>
        </w:rPr>
        <w:t>Основными целями организации и проведения публичных слушаний являются:</w:t>
      </w:r>
    </w:p>
    <w:p w:rsidR="00B872F0" w:rsidRDefault="00B872F0" w:rsidP="00115F92">
      <w:pPr>
        <w:ind w:firstLine="709"/>
        <w:jc w:val="both"/>
        <w:rPr>
          <w:sz w:val="28"/>
          <w:szCs w:val="28"/>
        </w:rPr>
      </w:pPr>
      <w:r>
        <w:rPr>
          <w:sz w:val="28"/>
          <w:szCs w:val="28"/>
        </w:rPr>
        <w:t>1.3.1.</w:t>
      </w:r>
      <w:r>
        <w:rPr>
          <w:sz w:val="28"/>
          <w:szCs w:val="28"/>
        </w:rPr>
        <w:tab/>
        <w:t>обсуждение проектов муниципальных правовых актов и иных вопросов, проведение публичных слушаний по которым возложено на органы местного самоуправления, с участием населения муниципального образования;</w:t>
      </w:r>
    </w:p>
    <w:p w:rsidR="00B872F0" w:rsidRDefault="00B872F0" w:rsidP="00115F92">
      <w:pPr>
        <w:ind w:firstLine="709"/>
        <w:jc w:val="both"/>
        <w:rPr>
          <w:sz w:val="28"/>
          <w:szCs w:val="28"/>
        </w:rPr>
      </w:pPr>
      <w:r>
        <w:rPr>
          <w:sz w:val="28"/>
          <w:szCs w:val="28"/>
        </w:rPr>
        <w:t>1.3.2.</w:t>
      </w:r>
      <w:r>
        <w:rPr>
          <w:sz w:val="28"/>
          <w:szCs w:val="28"/>
        </w:rPr>
        <w:tab/>
        <w:t>выявление и учет общественного мнения по выносимому на публичные слушания вопросу;</w:t>
      </w:r>
    </w:p>
    <w:p w:rsidR="00B872F0" w:rsidRDefault="00B872F0" w:rsidP="00115F92">
      <w:pPr>
        <w:ind w:firstLine="709"/>
        <w:jc w:val="both"/>
        <w:rPr>
          <w:sz w:val="28"/>
          <w:szCs w:val="28"/>
        </w:rPr>
      </w:pPr>
      <w:r>
        <w:rPr>
          <w:sz w:val="28"/>
          <w:szCs w:val="28"/>
        </w:rPr>
        <w:t>1.3.3.</w:t>
      </w:r>
      <w:r>
        <w:rPr>
          <w:sz w:val="28"/>
          <w:szCs w:val="28"/>
        </w:rPr>
        <w:tab/>
        <w:t>развитие диалоговых механизмов органов местного самоуправления и населения муниципального образования;</w:t>
      </w:r>
    </w:p>
    <w:p w:rsidR="00B872F0" w:rsidRDefault="00B872F0" w:rsidP="00115F92">
      <w:pPr>
        <w:ind w:firstLine="709"/>
        <w:jc w:val="both"/>
        <w:rPr>
          <w:sz w:val="28"/>
          <w:szCs w:val="28"/>
        </w:rPr>
      </w:pPr>
      <w:r>
        <w:rPr>
          <w:sz w:val="28"/>
          <w:szCs w:val="28"/>
        </w:rPr>
        <w:t>1.3.4.</w:t>
      </w:r>
      <w:r>
        <w:rPr>
          <w:sz w:val="28"/>
          <w:szCs w:val="28"/>
        </w:rPr>
        <w:tab/>
        <w:t>поиск приемлемых альтернатив решения важнейших вопросов местного значения муниципального образования;</w:t>
      </w:r>
    </w:p>
    <w:p w:rsidR="00B872F0" w:rsidRDefault="00B872F0" w:rsidP="00115F92">
      <w:pPr>
        <w:ind w:firstLine="709"/>
        <w:jc w:val="both"/>
        <w:rPr>
          <w:sz w:val="28"/>
          <w:szCs w:val="28"/>
        </w:rPr>
      </w:pPr>
      <w:r>
        <w:rPr>
          <w:sz w:val="28"/>
          <w:szCs w:val="28"/>
        </w:rPr>
        <w:t>1.3.5.</w:t>
      </w:r>
      <w:r>
        <w:rPr>
          <w:sz w:val="28"/>
          <w:szCs w:val="28"/>
        </w:rPr>
        <w:tab/>
        <w:t>выработка предложений и рекомендаций по обсуждаемой проблеме.</w:t>
      </w:r>
    </w:p>
    <w:p w:rsidR="00B872F0" w:rsidRDefault="00B872F0" w:rsidP="00115F92">
      <w:pPr>
        <w:ind w:firstLine="709"/>
        <w:jc w:val="both"/>
        <w:rPr>
          <w:sz w:val="28"/>
          <w:szCs w:val="28"/>
        </w:rPr>
      </w:pPr>
      <w:r>
        <w:rPr>
          <w:sz w:val="28"/>
          <w:szCs w:val="28"/>
        </w:rPr>
        <w:t>Подготовка, проведение и определение результатов публичных слушаний осуществляются на основании принципов открытости, гласности, добровольности.</w:t>
      </w:r>
    </w:p>
    <w:p w:rsidR="00B872F0" w:rsidRDefault="00B872F0" w:rsidP="00115F92">
      <w:pPr>
        <w:ind w:firstLine="709"/>
        <w:jc w:val="both"/>
        <w:rPr>
          <w:sz w:val="28"/>
          <w:szCs w:val="28"/>
        </w:rPr>
      </w:pPr>
      <w:r>
        <w:rPr>
          <w:sz w:val="28"/>
          <w:szCs w:val="28"/>
        </w:rPr>
        <w:t>1.4 Вопросы, выносимые на публичные слушания, общественные обсуждения:</w:t>
      </w:r>
    </w:p>
    <w:p w:rsidR="00B872F0" w:rsidRDefault="00B872F0" w:rsidP="00115F92">
      <w:pPr>
        <w:numPr>
          <w:ilvl w:val="0"/>
          <w:numId w:val="11"/>
        </w:numPr>
        <w:ind w:firstLine="709"/>
        <w:jc w:val="both"/>
        <w:rPr>
          <w:sz w:val="28"/>
          <w:szCs w:val="28"/>
        </w:rPr>
      </w:pPr>
      <w:r>
        <w:rPr>
          <w:sz w:val="28"/>
          <w:szCs w:val="28"/>
        </w:rPr>
        <w:t>Публичные слушания, общественные обсуждения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муниципального образования.</w:t>
      </w:r>
    </w:p>
    <w:p w:rsidR="00B872F0" w:rsidRDefault="00B872F0" w:rsidP="00115F92">
      <w:pPr>
        <w:numPr>
          <w:ilvl w:val="0"/>
          <w:numId w:val="11"/>
        </w:numPr>
        <w:ind w:firstLine="709"/>
        <w:jc w:val="both"/>
        <w:rPr>
          <w:sz w:val="28"/>
          <w:szCs w:val="28"/>
        </w:rPr>
      </w:pPr>
      <w:r>
        <w:rPr>
          <w:sz w:val="28"/>
          <w:szCs w:val="28"/>
        </w:rPr>
        <w:t>На публичные слушания, общественные обсуждения в обязательном порядке выносятся:</w:t>
      </w:r>
    </w:p>
    <w:p w:rsidR="00B872F0" w:rsidRDefault="00B872F0" w:rsidP="00115F92">
      <w:pPr>
        <w:numPr>
          <w:ilvl w:val="0"/>
          <w:numId w:val="12"/>
        </w:numPr>
        <w:ind w:firstLine="709"/>
        <w:jc w:val="both"/>
        <w:rPr>
          <w:sz w:val="28"/>
          <w:szCs w:val="28"/>
        </w:rPr>
      </w:pPr>
      <w:r>
        <w:rPr>
          <w:sz w:val="28"/>
          <w:szCs w:val="28"/>
        </w:rPr>
        <w:t>проект Устава муниципального образования (далее – Устав), проект решения Совета депутатов муниципального образования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B872F0" w:rsidRDefault="00B872F0" w:rsidP="00115F92">
      <w:pPr>
        <w:numPr>
          <w:ilvl w:val="0"/>
          <w:numId w:val="12"/>
        </w:numPr>
        <w:ind w:firstLine="709"/>
        <w:jc w:val="both"/>
        <w:rPr>
          <w:sz w:val="28"/>
          <w:szCs w:val="28"/>
        </w:rPr>
      </w:pPr>
      <w:r>
        <w:rPr>
          <w:sz w:val="28"/>
          <w:szCs w:val="28"/>
        </w:rPr>
        <w:t>проект бюджета муниципального образования и отчет об его исполнении;</w:t>
      </w:r>
    </w:p>
    <w:p w:rsidR="00B872F0" w:rsidRDefault="00B872F0" w:rsidP="00115F92">
      <w:pPr>
        <w:numPr>
          <w:ilvl w:val="0"/>
          <w:numId w:val="12"/>
        </w:numPr>
        <w:ind w:firstLine="709"/>
        <w:jc w:val="both"/>
        <w:rPr>
          <w:sz w:val="28"/>
          <w:szCs w:val="28"/>
        </w:rPr>
      </w:pPr>
      <w:r>
        <w:rPr>
          <w:sz w:val="28"/>
          <w:szCs w:val="28"/>
        </w:rPr>
        <w:t>проекты планов и программ развития муниципального образования;</w:t>
      </w:r>
    </w:p>
    <w:p w:rsidR="00B872F0" w:rsidRDefault="00B872F0" w:rsidP="00115F92">
      <w:pPr>
        <w:numPr>
          <w:ilvl w:val="0"/>
          <w:numId w:val="12"/>
        </w:numPr>
        <w:ind w:firstLine="709"/>
        <w:jc w:val="both"/>
        <w:rPr>
          <w:sz w:val="28"/>
          <w:szCs w:val="28"/>
        </w:rPr>
      </w:pPr>
      <w:r>
        <w:rPr>
          <w:sz w:val="28"/>
          <w:szCs w:val="28"/>
        </w:rPr>
        <w:t>проекты генерального плана поселения, в том числе по внесению в него изменений,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872F0" w:rsidRDefault="00B872F0" w:rsidP="00115F92">
      <w:pPr>
        <w:numPr>
          <w:ilvl w:val="0"/>
          <w:numId w:val="12"/>
        </w:numPr>
        <w:ind w:firstLine="709"/>
        <w:jc w:val="both"/>
        <w:rPr>
          <w:sz w:val="28"/>
          <w:szCs w:val="28"/>
        </w:rPr>
      </w:pPr>
      <w:r>
        <w:rPr>
          <w:sz w:val="28"/>
          <w:szCs w:val="28"/>
        </w:rPr>
        <w:t>вопросы о преобразовании муниципального образования.</w:t>
      </w:r>
    </w:p>
    <w:p w:rsidR="00B872F0" w:rsidRDefault="00B872F0" w:rsidP="00115F92">
      <w:pPr>
        <w:numPr>
          <w:ilvl w:val="0"/>
          <w:numId w:val="12"/>
        </w:numPr>
        <w:autoSpaceDE w:val="0"/>
        <w:autoSpaceDN w:val="0"/>
        <w:adjustRightInd w:val="0"/>
        <w:ind w:firstLine="709"/>
        <w:jc w:val="both"/>
        <w:rPr>
          <w:sz w:val="28"/>
          <w:szCs w:val="28"/>
        </w:rPr>
      </w:pPr>
      <w:r>
        <w:rPr>
          <w:sz w:val="28"/>
          <w:szCs w:val="28"/>
        </w:rPr>
        <w:t>иные вопросы по решению органов местного самоуправления.</w:t>
      </w:r>
    </w:p>
    <w:p w:rsidR="00B872F0" w:rsidRDefault="00B872F0" w:rsidP="00115F92">
      <w:pPr>
        <w:autoSpaceDE w:val="0"/>
        <w:autoSpaceDN w:val="0"/>
        <w:adjustRightInd w:val="0"/>
        <w:ind w:firstLine="709"/>
        <w:jc w:val="both"/>
        <w:rPr>
          <w:sz w:val="28"/>
          <w:szCs w:val="28"/>
        </w:rPr>
      </w:pPr>
    </w:p>
    <w:p w:rsidR="00B872F0" w:rsidRDefault="00B872F0" w:rsidP="00115F92">
      <w:pPr>
        <w:autoSpaceDE w:val="0"/>
        <w:autoSpaceDN w:val="0"/>
        <w:adjustRightInd w:val="0"/>
        <w:ind w:firstLine="709"/>
        <w:jc w:val="center"/>
        <w:rPr>
          <w:b/>
          <w:bCs/>
          <w:sz w:val="28"/>
          <w:szCs w:val="28"/>
        </w:rPr>
      </w:pPr>
      <w:r>
        <w:rPr>
          <w:b/>
          <w:bCs/>
          <w:sz w:val="28"/>
          <w:szCs w:val="28"/>
        </w:rPr>
        <w:t>2. Инициаторы проведения публичных слушаний, общественных обсуждений</w:t>
      </w:r>
    </w:p>
    <w:p w:rsidR="00B872F0" w:rsidRDefault="00B872F0" w:rsidP="00115F92">
      <w:pPr>
        <w:tabs>
          <w:tab w:val="left" w:pos="2895"/>
        </w:tabs>
        <w:autoSpaceDE w:val="0"/>
        <w:autoSpaceDN w:val="0"/>
        <w:adjustRightInd w:val="0"/>
        <w:ind w:firstLine="709"/>
        <w:jc w:val="center"/>
        <w:rPr>
          <w:b/>
          <w:bCs/>
          <w:sz w:val="28"/>
          <w:szCs w:val="28"/>
        </w:rPr>
      </w:pPr>
    </w:p>
    <w:p w:rsidR="00B872F0" w:rsidRDefault="00B872F0" w:rsidP="00115F92">
      <w:pPr>
        <w:pStyle w:val="22"/>
        <w:numPr>
          <w:ilvl w:val="0"/>
          <w:numId w:val="13"/>
        </w:numPr>
        <w:shd w:val="clear" w:color="auto" w:fill="auto"/>
        <w:tabs>
          <w:tab w:val="left" w:pos="1273"/>
        </w:tabs>
        <w:spacing w:before="0" w:after="0" w:line="240" w:lineRule="auto"/>
        <w:ind w:firstLine="709"/>
        <w:jc w:val="both"/>
        <w:rPr>
          <w:noProof w:val="0"/>
          <w:sz w:val="28"/>
          <w:szCs w:val="28"/>
        </w:rPr>
      </w:pPr>
      <w:r>
        <w:rPr>
          <w:sz w:val="28"/>
          <w:szCs w:val="28"/>
        </w:rPr>
        <w:t>Публичные слушания проводятся по инициативе населения муниципального образования, Совета депутатов муниципального образования, главы муниципального образования.</w:t>
      </w:r>
    </w:p>
    <w:p w:rsidR="00B872F0" w:rsidRDefault="00B872F0" w:rsidP="00115F92">
      <w:pPr>
        <w:pStyle w:val="22"/>
        <w:numPr>
          <w:ilvl w:val="0"/>
          <w:numId w:val="13"/>
        </w:numPr>
        <w:shd w:val="clear" w:color="auto" w:fill="auto"/>
        <w:tabs>
          <w:tab w:val="left" w:pos="1201"/>
        </w:tabs>
        <w:spacing w:before="0" w:after="0" w:line="240" w:lineRule="auto"/>
        <w:ind w:firstLine="709"/>
        <w:jc w:val="both"/>
        <w:rPr>
          <w:sz w:val="28"/>
          <w:szCs w:val="28"/>
        </w:rPr>
      </w:pPr>
      <w:r>
        <w:rPr>
          <w:sz w:val="28"/>
          <w:szCs w:val="28"/>
        </w:rPr>
        <w:t>С инициативой о проведении публичных слушаний от имени населения муниципального образования в Совет депутатов муниципального образования обращается инициативная группа граждан, проживающих на территории муниципального образования, обладающих активным избирательным правом, численностью не менее 30 человек.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B872F0" w:rsidRDefault="00B872F0" w:rsidP="00115F92">
      <w:pPr>
        <w:pStyle w:val="22"/>
        <w:numPr>
          <w:ilvl w:val="0"/>
          <w:numId w:val="13"/>
        </w:numPr>
        <w:shd w:val="clear" w:color="auto" w:fill="auto"/>
        <w:tabs>
          <w:tab w:val="left" w:pos="1138"/>
        </w:tabs>
        <w:spacing w:before="0" w:after="0" w:line="240" w:lineRule="auto"/>
        <w:ind w:firstLine="709"/>
        <w:jc w:val="both"/>
        <w:rPr>
          <w:sz w:val="28"/>
          <w:szCs w:val="28"/>
        </w:rPr>
      </w:pPr>
      <w:r>
        <w:rPr>
          <w:sz w:val="28"/>
          <w:szCs w:val="28"/>
        </w:rPr>
        <w:t>Основанием для назначения публичных слушаний по инициативе населения муниципального образования является ходатайство инициативной группы, поданное в Совет депутатов муниципального образования, к которому прилагается список поддерживающих ходатайство жителей муниципального образования, обладающих активным избирательным правом, с указанием их фамилии, имени, отчества, даты рождения, места жительства. Подпись ставится гражданином собственноручно.</w:t>
      </w:r>
    </w:p>
    <w:p w:rsidR="00B872F0" w:rsidRDefault="00B872F0" w:rsidP="00115F92">
      <w:pPr>
        <w:ind w:firstLine="709"/>
        <w:jc w:val="both"/>
        <w:rPr>
          <w:sz w:val="28"/>
          <w:szCs w:val="28"/>
        </w:rPr>
      </w:pPr>
      <w:r>
        <w:rPr>
          <w:sz w:val="28"/>
          <w:szCs w:val="28"/>
        </w:rPr>
        <w:t>В поддержку ходатайства должны быть собраны подписи не менее 1 процента жителей муниципального образования, обладающих активным избирательным правом. Расходы, связанные со сбором подписей, несет инициативная группа.</w:t>
      </w:r>
    </w:p>
    <w:p w:rsidR="00B872F0" w:rsidRDefault="00B872F0" w:rsidP="00115F92">
      <w:pPr>
        <w:pStyle w:val="22"/>
        <w:numPr>
          <w:ilvl w:val="0"/>
          <w:numId w:val="13"/>
        </w:numPr>
        <w:shd w:val="clear" w:color="auto" w:fill="auto"/>
        <w:tabs>
          <w:tab w:val="left" w:pos="1148"/>
        </w:tabs>
        <w:spacing w:before="0" w:after="0" w:line="240" w:lineRule="auto"/>
        <w:ind w:firstLine="709"/>
        <w:jc w:val="both"/>
        <w:rPr>
          <w:sz w:val="28"/>
          <w:szCs w:val="28"/>
        </w:rPr>
      </w:pPr>
      <w:r>
        <w:rPr>
          <w:sz w:val="28"/>
          <w:szCs w:val="28"/>
        </w:rPr>
        <w:t>Члены инициативной группы при обращении в Совет депутатов муниципального образования с предложением о проведении публичных слушаний направляют следующие документы:</w:t>
      </w:r>
    </w:p>
    <w:p w:rsidR="00B872F0" w:rsidRDefault="00B872F0" w:rsidP="00115F92">
      <w:pPr>
        <w:pStyle w:val="22"/>
        <w:numPr>
          <w:ilvl w:val="0"/>
          <w:numId w:val="12"/>
        </w:numPr>
        <w:shd w:val="clear" w:color="auto" w:fill="auto"/>
        <w:tabs>
          <w:tab w:val="left" w:pos="836"/>
        </w:tabs>
        <w:spacing w:before="0" w:after="0" w:line="240" w:lineRule="auto"/>
        <w:ind w:firstLine="709"/>
        <w:jc w:val="both"/>
        <w:rPr>
          <w:sz w:val="28"/>
          <w:szCs w:val="28"/>
        </w:rPr>
      </w:pPr>
      <w:r>
        <w:rPr>
          <w:sz w:val="28"/>
          <w:szCs w:val="28"/>
        </w:rPr>
        <w:t>ходатайство с указанием вопроса, предлагаемого к вынесению на публичные слушания, и обоснованием необходимости его вынесения на публичные слушания;</w:t>
      </w:r>
    </w:p>
    <w:p w:rsidR="00B872F0" w:rsidRDefault="00B872F0" w:rsidP="00115F92">
      <w:pPr>
        <w:pStyle w:val="22"/>
        <w:numPr>
          <w:ilvl w:val="0"/>
          <w:numId w:val="12"/>
        </w:numPr>
        <w:shd w:val="clear" w:color="auto" w:fill="auto"/>
        <w:tabs>
          <w:tab w:val="left" w:pos="745"/>
        </w:tabs>
        <w:spacing w:before="0" w:after="0" w:line="240" w:lineRule="auto"/>
        <w:ind w:firstLine="709"/>
        <w:jc w:val="both"/>
        <w:rPr>
          <w:sz w:val="28"/>
          <w:szCs w:val="28"/>
        </w:rPr>
      </w:pPr>
      <w:r>
        <w:rPr>
          <w:sz w:val="28"/>
          <w:szCs w:val="28"/>
        </w:rPr>
        <w:t>сведения о членах инициативной группы (фамилия, имя, отчество, дата рождения, адрес места жительства, личная подпись);</w:t>
      </w:r>
    </w:p>
    <w:p w:rsidR="00B872F0" w:rsidRDefault="00B872F0" w:rsidP="00115F92">
      <w:pPr>
        <w:pStyle w:val="22"/>
        <w:numPr>
          <w:ilvl w:val="0"/>
          <w:numId w:val="12"/>
        </w:numPr>
        <w:shd w:val="clear" w:color="auto" w:fill="auto"/>
        <w:tabs>
          <w:tab w:val="left" w:pos="733"/>
        </w:tabs>
        <w:spacing w:before="0" w:after="0" w:line="240" w:lineRule="auto"/>
        <w:ind w:firstLine="709"/>
        <w:jc w:val="both"/>
        <w:rPr>
          <w:sz w:val="28"/>
          <w:szCs w:val="28"/>
        </w:rPr>
      </w:pPr>
      <w:r>
        <w:rPr>
          <w:sz w:val="28"/>
          <w:szCs w:val="28"/>
        </w:rPr>
        <w:t>протокол о создании инициативной группы граждан;</w:t>
      </w:r>
    </w:p>
    <w:p w:rsidR="00B872F0" w:rsidRDefault="00B872F0" w:rsidP="00115F92">
      <w:pPr>
        <w:pStyle w:val="22"/>
        <w:numPr>
          <w:ilvl w:val="0"/>
          <w:numId w:val="12"/>
        </w:numPr>
        <w:shd w:val="clear" w:color="auto" w:fill="auto"/>
        <w:tabs>
          <w:tab w:val="left" w:pos="826"/>
        </w:tabs>
        <w:spacing w:before="0" w:after="0" w:line="240" w:lineRule="auto"/>
        <w:ind w:firstLine="709"/>
        <w:jc w:val="both"/>
        <w:rPr>
          <w:sz w:val="28"/>
          <w:szCs w:val="28"/>
        </w:rPr>
      </w:pPr>
      <w:r>
        <w:rPr>
          <w:sz w:val="28"/>
          <w:szCs w:val="28"/>
        </w:rPr>
        <w:t>подписи жителей в поддержку инициативы проведения публичных слушаний, оформленные в виде подписных листов.</w:t>
      </w:r>
    </w:p>
    <w:p w:rsidR="00B872F0" w:rsidRDefault="00B872F0" w:rsidP="00115F92">
      <w:pPr>
        <w:pStyle w:val="22"/>
        <w:numPr>
          <w:ilvl w:val="0"/>
          <w:numId w:val="13"/>
        </w:numPr>
        <w:shd w:val="clear" w:color="auto" w:fill="auto"/>
        <w:tabs>
          <w:tab w:val="left" w:pos="1062"/>
        </w:tabs>
        <w:spacing w:before="0" w:after="0" w:line="240" w:lineRule="auto"/>
        <w:ind w:firstLine="709"/>
        <w:jc w:val="both"/>
        <w:rPr>
          <w:sz w:val="28"/>
          <w:szCs w:val="28"/>
        </w:rPr>
      </w:pPr>
      <w:r>
        <w:rPr>
          <w:sz w:val="28"/>
          <w:szCs w:val="28"/>
        </w:rPr>
        <w:t>Совет депутатов муниципального образования рассматривает поступившее ходатайство на заседании не позднее 30 дней со дня поступления ходатайства о проведении публичных слушаний. На заседании Совета депутатов муниципального образования выступает уполномоченное инициативной группой лицо для обоснования необходимости проведения публичных слушаний.</w:t>
      </w:r>
    </w:p>
    <w:p w:rsidR="00B872F0" w:rsidRDefault="00B872F0" w:rsidP="00115F92">
      <w:pPr>
        <w:pStyle w:val="22"/>
        <w:numPr>
          <w:ilvl w:val="0"/>
          <w:numId w:val="13"/>
        </w:numPr>
        <w:shd w:val="clear" w:color="auto" w:fill="auto"/>
        <w:tabs>
          <w:tab w:val="left" w:pos="1268"/>
        </w:tabs>
        <w:spacing w:before="0" w:after="0" w:line="240" w:lineRule="auto"/>
        <w:ind w:firstLine="709"/>
        <w:jc w:val="both"/>
        <w:rPr>
          <w:sz w:val="28"/>
          <w:szCs w:val="28"/>
        </w:rPr>
      </w:pPr>
      <w:r>
        <w:rPr>
          <w:sz w:val="28"/>
          <w:szCs w:val="28"/>
        </w:rPr>
        <w:t>По результатам рассмотрения ходатайства Совет депутатов муниципального образования принимает решение о назначении публичных слушаний либо об отклонении ходатайства и об отказе в проведении публичных слушаний. Решение об отклонении ходатайства о проведении публичных слушаний должно быть обоснованным.</w:t>
      </w:r>
    </w:p>
    <w:p w:rsidR="00B872F0" w:rsidRDefault="00B872F0" w:rsidP="00115F92">
      <w:pPr>
        <w:pStyle w:val="22"/>
        <w:numPr>
          <w:ilvl w:val="0"/>
          <w:numId w:val="13"/>
        </w:numPr>
        <w:shd w:val="clear" w:color="auto" w:fill="auto"/>
        <w:tabs>
          <w:tab w:val="left" w:pos="1234"/>
        </w:tabs>
        <w:spacing w:before="0" w:after="0" w:line="240" w:lineRule="auto"/>
        <w:ind w:firstLine="709"/>
        <w:jc w:val="both"/>
        <w:rPr>
          <w:sz w:val="28"/>
          <w:szCs w:val="28"/>
        </w:rPr>
      </w:pPr>
      <w:r>
        <w:rPr>
          <w:sz w:val="28"/>
          <w:szCs w:val="28"/>
        </w:rPr>
        <w:t>Основаниями отказа в проведении публичных слушаний по инициативе населения являются:</w:t>
      </w:r>
    </w:p>
    <w:p w:rsidR="00B872F0" w:rsidRDefault="00B872F0" w:rsidP="00115F92">
      <w:pPr>
        <w:pStyle w:val="22"/>
        <w:shd w:val="clear" w:color="auto" w:fill="auto"/>
        <w:tabs>
          <w:tab w:val="left" w:pos="1470"/>
        </w:tabs>
        <w:spacing w:before="0" w:after="0" w:line="240" w:lineRule="auto"/>
        <w:ind w:firstLine="709"/>
        <w:jc w:val="both"/>
        <w:rPr>
          <w:sz w:val="28"/>
          <w:szCs w:val="28"/>
        </w:rPr>
      </w:pPr>
      <w:r>
        <w:rPr>
          <w:sz w:val="28"/>
          <w:szCs w:val="28"/>
        </w:rPr>
        <w:t>1) нарушение инициаторами проведения публичных слушаний процедуры выдвижения инициативы, предусмотренной настоящим Положением;</w:t>
      </w:r>
    </w:p>
    <w:p w:rsidR="00B872F0" w:rsidRDefault="00B872F0" w:rsidP="00115F92">
      <w:pPr>
        <w:pStyle w:val="22"/>
        <w:shd w:val="clear" w:color="auto" w:fill="auto"/>
        <w:tabs>
          <w:tab w:val="left" w:pos="1287"/>
        </w:tabs>
        <w:spacing w:before="0" w:after="0" w:line="240" w:lineRule="auto"/>
        <w:ind w:firstLine="709"/>
        <w:jc w:val="both"/>
        <w:rPr>
          <w:sz w:val="28"/>
          <w:szCs w:val="28"/>
        </w:rPr>
      </w:pPr>
      <w:r>
        <w:rPr>
          <w:sz w:val="28"/>
          <w:szCs w:val="28"/>
        </w:rPr>
        <w:t>2) инициируемая тема публичных слушаний не относится к вопросам местного значения;</w:t>
      </w:r>
    </w:p>
    <w:p w:rsidR="00B872F0" w:rsidRDefault="00B872F0" w:rsidP="00115F92">
      <w:pPr>
        <w:pStyle w:val="22"/>
        <w:shd w:val="clear" w:color="auto" w:fill="auto"/>
        <w:tabs>
          <w:tab w:val="left" w:pos="1537"/>
        </w:tabs>
        <w:spacing w:before="0" w:after="0" w:line="240" w:lineRule="auto"/>
        <w:ind w:firstLine="709"/>
        <w:jc w:val="both"/>
        <w:rPr>
          <w:sz w:val="28"/>
          <w:szCs w:val="28"/>
        </w:rPr>
      </w:pPr>
      <w:r>
        <w:rPr>
          <w:sz w:val="28"/>
          <w:szCs w:val="28"/>
        </w:rPr>
        <w:t>3) назначенные публичные слушания по предлагаемому к рассмотрению проекту муниципального правового акта по инициативе главы муниципального образования или Совета депутатов муниципального образования.</w:t>
      </w:r>
    </w:p>
    <w:p w:rsidR="00B872F0" w:rsidRDefault="00B872F0" w:rsidP="00115F92">
      <w:pPr>
        <w:pStyle w:val="22"/>
        <w:numPr>
          <w:ilvl w:val="0"/>
          <w:numId w:val="13"/>
        </w:numPr>
        <w:shd w:val="clear" w:color="auto" w:fill="auto"/>
        <w:tabs>
          <w:tab w:val="left" w:pos="1105"/>
        </w:tabs>
        <w:spacing w:before="0" w:after="0" w:line="240" w:lineRule="auto"/>
        <w:ind w:firstLine="709"/>
        <w:jc w:val="both"/>
        <w:rPr>
          <w:sz w:val="28"/>
          <w:szCs w:val="28"/>
        </w:rPr>
      </w:pPr>
      <w:r>
        <w:rPr>
          <w:sz w:val="28"/>
          <w:szCs w:val="28"/>
        </w:rPr>
        <w:t>При отклонении инициативы о проведении публичных слушаний в соответствии с подпунктом 2.7.1 пункта 2.7 настоящего Положения ее инициаторы могут повторно внести предложение о назначении публичных слушаний по данной теме с приложением дополнительно собранных подписей жителей муниципального образования. В этом случае публичные слушания по данному вопросу местного значения назначаются Советом депутатов муниципального образования в обязательном порядке.</w:t>
      </w:r>
    </w:p>
    <w:p w:rsidR="00B872F0" w:rsidRDefault="00B872F0" w:rsidP="00115F92">
      <w:pPr>
        <w:ind w:firstLine="709"/>
        <w:jc w:val="both"/>
        <w:rPr>
          <w:sz w:val="28"/>
          <w:szCs w:val="28"/>
        </w:rPr>
      </w:pPr>
    </w:p>
    <w:p w:rsidR="00B872F0" w:rsidRDefault="00B872F0" w:rsidP="00115F92">
      <w:pPr>
        <w:ind w:firstLine="709"/>
        <w:jc w:val="center"/>
        <w:rPr>
          <w:b/>
          <w:bCs/>
          <w:sz w:val="28"/>
          <w:szCs w:val="28"/>
        </w:rPr>
      </w:pPr>
      <w:r>
        <w:rPr>
          <w:b/>
          <w:bCs/>
          <w:sz w:val="28"/>
          <w:szCs w:val="28"/>
        </w:rPr>
        <w:t>3. Порядок подготовки и проведения публичных слушаний</w:t>
      </w:r>
    </w:p>
    <w:p w:rsidR="00B872F0" w:rsidRDefault="00B872F0" w:rsidP="00115F92">
      <w:pPr>
        <w:pStyle w:val="22"/>
        <w:numPr>
          <w:ilvl w:val="0"/>
          <w:numId w:val="14"/>
        </w:numPr>
        <w:shd w:val="clear" w:color="auto" w:fill="auto"/>
        <w:tabs>
          <w:tab w:val="left" w:pos="1134"/>
        </w:tabs>
        <w:spacing w:before="0" w:after="0" w:line="240" w:lineRule="auto"/>
        <w:ind w:firstLine="709"/>
        <w:jc w:val="both"/>
        <w:rPr>
          <w:sz w:val="28"/>
          <w:szCs w:val="28"/>
        </w:rPr>
      </w:pPr>
      <w:bookmarkStart w:id="2" w:name="Par1"/>
      <w:bookmarkEnd w:id="2"/>
      <w:r>
        <w:rPr>
          <w:sz w:val="28"/>
          <w:szCs w:val="28"/>
        </w:rPr>
        <w:t>Публичные слушания, проводимые по инициативе населения или Совета депутатов муниципального образования, назначаются решением Совета депутатов муниципального образования, а по инициативе главы муниципального образования - постановлением администрации Чернояровского сельсовета.</w:t>
      </w:r>
    </w:p>
    <w:p w:rsidR="00B872F0" w:rsidRDefault="00B872F0" w:rsidP="00115F92">
      <w:pPr>
        <w:pStyle w:val="22"/>
        <w:numPr>
          <w:ilvl w:val="0"/>
          <w:numId w:val="14"/>
        </w:numPr>
        <w:shd w:val="clear" w:color="auto" w:fill="auto"/>
        <w:tabs>
          <w:tab w:val="left" w:pos="1158"/>
        </w:tabs>
        <w:spacing w:before="0" w:after="0" w:line="240" w:lineRule="auto"/>
        <w:ind w:firstLine="709"/>
        <w:jc w:val="both"/>
        <w:rPr>
          <w:sz w:val="28"/>
          <w:szCs w:val="28"/>
        </w:rPr>
      </w:pPr>
      <w:r>
        <w:rPr>
          <w:sz w:val="28"/>
          <w:szCs w:val="28"/>
        </w:rPr>
        <w:t>Муниципальный правовой акт, указанный в пункте 3.1. настоящего Порядка, должен приниматься не позднее чем за 15 дней до их проведения.</w:t>
      </w:r>
    </w:p>
    <w:p w:rsidR="00B872F0" w:rsidRDefault="00B872F0" w:rsidP="00115F92">
      <w:pPr>
        <w:pStyle w:val="22"/>
        <w:numPr>
          <w:ilvl w:val="0"/>
          <w:numId w:val="14"/>
        </w:numPr>
        <w:shd w:val="clear" w:color="auto" w:fill="auto"/>
        <w:tabs>
          <w:tab w:val="left" w:pos="1057"/>
        </w:tabs>
        <w:spacing w:before="0" w:after="0" w:line="240" w:lineRule="auto"/>
        <w:ind w:firstLine="709"/>
        <w:jc w:val="both"/>
        <w:rPr>
          <w:sz w:val="28"/>
          <w:szCs w:val="28"/>
        </w:rPr>
      </w:pPr>
      <w:r>
        <w:rPr>
          <w:sz w:val="28"/>
          <w:szCs w:val="28"/>
        </w:rPr>
        <w:t xml:space="preserve">Муниципальный правовой акт, указанный в пункте 3.1. настоящего Порядка, должен включать информацию о дате и времени, месте и теме (вопросы, наименование проекта муниципального правового акта, выносимые на публичные слушания) слушаний, инициаторе проведения публичных слушаний, сроках и месте представления предложений и замечаний по вопросам, обсуждаемым на публичных слушаниях, об уполномоченном должностном лице или органе, на которое(ый) возлагается организация их проведения, а также проект муниципального правового акта, предлагаемый к обсуждению на слушаниях. </w:t>
      </w:r>
    </w:p>
    <w:p w:rsidR="00B872F0" w:rsidRDefault="00B872F0" w:rsidP="00115F92">
      <w:pPr>
        <w:pStyle w:val="22"/>
        <w:shd w:val="clear" w:color="auto" w:fill="auto"/>
        <w:tabs>
          <w:tab w:val="left" w:pos="1057"/>
        </w:tabs>
        <w:spacing w:before="0" w:after="0" w:line="240" w:lineRule="auto"/>
        <w:ind w:firstLine="709"/>
        <w:jc w:val="both"/>
        <w:rPr>
          <w:sz w:val="28"/>
          <w:szCs w:val="28"/>
        </w:rPr>
      </w:pPr>
      <w:r>
        <w:rPr>
          <w:sz w:val="28"/>
          <w:szCs w:val="28"/>
        </w:rPr>
        <w:t>Указанный правовой акт подлежит официальному опубликованию (обнародованию) в средствах массовой информации в соответствии с Уставом муниципального образования не позднее чем за 10 дней до начала публичных слушаний, если настоящим Положением применительно к конкретному проекту муниципального правового акта не установлен иной срок его опубликования или обнародования.</w:t>
      </w:r>
    </w:p>
    <w:p w:rsidR="00B872F0" w:rsidRDefault="00B872F0" w:rsidP="00115F92">
      <w:pPr>
        <w:pStyle w:val="22"/>
        <w:numPr>
          <w:ilvl w:val="0"/>
          <w:numId w:val="14"/>
        </w:numPr>
        <w:shd w:val="clear" w:color="auto" w:fill="auto"/>
        <w:tabs>
          <w:tab w:val="left" w:pos="1090"/>
        </w:tabs>
        <w:spacing w:before="0" w:after="0" w:line="240" w:lineRule="auto"/>
        <w:ind w:firstLine="709"/>
        <w:jc w:val="both"/>
        <w:rPr>
          <w:sz w:val="28"/>
          <w:szCs w:val="28"/>
        </w:rPr>
      </w:pPr>
      <w:r>
        <w:rPr>
          <w:sz w:val="28"/>
          <w:szCs w:val="28"/>
        </w:rPr>
        <w:t>Перед началом публичных слушаний регистрация их участников не проводится. Кворум при проведении публичных слушаний не устанавливается.</w:t>
      </w:r>
    </w:p>
    <w:p w:rsidR="00B872F0" w:rsidRDefault="00B872F0" w:rsidP="00115F92">
      <w:pPr>
        <w:pStyle w:val="22"/>
        <w:numPr>
          <w:ilvl w:val="0"/>
          <w:numId w:val="14"/>
        </w:numPr>
        <w:shd w:val="clear" w:color="auto" w:fill="auto"/>
        <w:tabs>
          <w:tab w:val="left" w:pos="1153"/>
        </w:tabs>
        <w:spacing w:before="0" w:after="0" w:line="240" w:lineRule="auto"/>
        <w:ind w:firstLine="709"/>
        <w:jc w:val="both"/>
        <w:rPr>
          <w:sz w:val="28"/>
          <w:szCs w:val="28"/>
        </w:rPr>
      </w:pPr>
      <w:r>
        <w:rPr>
          <w:sz w:val="28"/>
          <w:szCs w:val="28"/>
        </w:rPr>
        <w:t xml:space="preserve">Председательствующим на публичных слушаниях является глава муниципального образования или уполномоченное им лицо. </w:t>
      </w:r>
    </w:p>
    <w:p w:rsidR="00B872F0" w:rsidRDefault="00B872F0" w:rsidP="00115F92">
      <w:pPr>
        <w:autoSpaceDE w:val="0"/>
        <w:autoSpaceDN w:val="0"/>
        <w:adjustRightInd w:val="0"/>
        <w:ind w:firstLine="709"/>
        <w:jc w:val="both"/>
        <w:rPr>
          <w:sz w:val="28"/>
          <w:szCs w:val="28"/>
        </w:rPr>
      </w:pPr>
      <w:r>
        <w:rPr>
          <w:sz w:val="28"/>
          <w:szCs w:val="28"/>
        </w:rPr>
        <w:t>3.5. Председательствующий ведет собрание и следит за порядком обсуждения вопросов повестки дня слушаний.</w:t>
      </w:r>
    </w:p>
    <w:p w:rsidR="00B872F0" w:rsidRDefault="00B872F0" w:rsidP="00115F92">
      <w:pPr>
        <w:autoSpaceDE w:val="0"/>
        <w:autoSpaceDN w:val="0"/>
        <w:adjustRightInd w:val="0"/>
        <w:ind w:firstLine="709"/>
        <w:jc w:val="both"/>
        <w:rPr>
          <w:sz w:val="28"/>
          <w:szCs w:val="28"/>
        </w:rPr>
      </w:pPr>
      <w:r>
        <w:rPr>
          <w:sz w:val="28"/>
          <w:szCs w:val="28"/>
        </w:rPr>
        <w:t>3.6. Подготовку информационных материалов к слушаниям и иных документов при необходимости осуществляют должностные лица или органы, ответственные за подготовку и проведение слушаний.</w:t>
      </w:r>
    </w:p>
    <w:p w:rsidR="00B872F0" w:rsidRDefault="00B872F0" w:rsidP="00115F92">
      <w:pPr>
        <w:autoSpaceDE w:val="0"/>
        <w:autoSpaceDN w:val="0"/>
        <w:adjustRightInd w:val="0"/>
        <w:ind w:firstLine="709"/>
        <w:jc w:val="both"/>
        <w:rPr>
          <w:sz w:val="28"/>
          <w:szCs w:val="28"/>
        </w:rPr>
      </w:pPr>
      <w:bookmarkStart w:id="3" w:name="Par8"/>
      <w:bookmarkEnd w:id="3"/>
      <w:r>
        <w:rPr>
          <w:sz w:val="28"/>
          <w:szCs w:val="28"/>
        </w:rPr>
        <w:t>3.7. Публичные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публичных слушаний, участниках публичных слушаний.</w:t>
      </w:r>
    </w:p>
    <w:p w:rsidR="00B872F0" w:rsidRDefault="00B872F0" w:rsidP="00115F92">
      <w:pPr>
        <w:autoSpaceDE w:val="0"/>
        <w:autoSpaceDN w:val="0"/>
        <w:adjustRightInd w:val="0"/>
        <w:ind w:firstLine="709"/>
        <w:jc w:val="both"/>
        <w:rPr>
          <w:sz w:val="28"/>
          <w:szCs w:val="28"/>
        </w:rPr>
      </w:pPr>
      <w:r>
        <w:rPr>
          <w:sz w:val="28"/>
          <w:szCs w:val="28"/>
        </w:rPr>
        <w:t>Затем слово предоставляется представителю Совета депутатов муниципального образования или Администрации Чернояровского  сельсовета либо иному участнику публичных слушаний для доклада по обсуждаемому вопросу (до 15-ти минут), после чего следуют вопросы участников слушаний, которые могут быть заданы как в устной, так и в письменной форме.</w:t>
      </w:r>
    </w:p>
    <w:p w:rsidR="00B872F0" w:rsidRDefault="00B872F0" w:rsidP="00115F92">
      <w:pPr>
        <w:autoSpaceDE w:val="0"/>
        <w:autoSpaceDN w:val="0"/>
        <w:adjustRightInd w:val="0"/>
        <w:ind w:firstLine="709"/>
        <w:jc w:val="both"/>
        <w:rPr>
          <w:sz w:val="28"/>
          <w:szCs w:val="28"/>
        </w:rPr>
      </w:pPr>
      <w:r>
        <w:rPr>
          <w:sz w:val="28"/>
          <w:szCs w:val="28"/>
        </w:rPr>
        <w:t>Затем слово для выступлений предоставляется участникам публичных слушаний (до 5-ти минут каждому). Желающие выступить в публичных слушаниях участники записываются при регистрации на отдельном бланке, который затем передается председательствующему для определения очередности выступления. Участники публичных слушаний выступают только с разрешения председательствующего в порядке очередности по списку, составленному при регистрации. Перед выступлением участники указывают фамилию, имя, отчество, а также должностное положение, если выступающий является представителем какой-либо организации. 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w:t>
      </w:r>
    </w:p>
    <w:p w:rsidR="00B872F0" w:rsidRDefault="00B872F0" w:rsidP="00115F92">
      <w:pPr>
        <w:autoSpaceDE w:val="0"/>
        <w:autoSpaceDN w:val="0"/>
        <w:adjustRightInd w:val="0"/>
        <w:ind w:firstLine="709"/>
        <w:jc w:val="both"/>
        <w:rPr>
          <w:sz w:val="28"/>
          <w:szCs w:val="28"/>
        </w:rPr>
      </w:pPr>
      <w:r>
        <w:rPr>
          <w:sz w:val="28"/>
          <w:szCs w:val="28"/>
        </w:rPr>
        <w:t>Продолжительность слушаний определяется характером обсуждаемых вопросов. Председательствующий вправе принять решение о перерыве в ходе собрания и о его продолжении в другое время.</w:t>
      </w:r>
    </w:p>
    <w:p w:rsidR="00B872F0" w:rsidRDefault="00B872F0" w:rsidP="00115F92">
      <w:pPr>
        <w:autoSpaceDE w:val="0"/>
        <w:autoSpaceDN w:val="0"/>
        <w:adjustRightInd w:val="0"/>
        <w:ind w:firstLine="709"/>
        <w:jc w:val="both"/>
        <w:rPr>
          <w:sz w:val="28"/>
          <w:szCs w:val="28"/>
        </w:rPr>
      </w:pPr>
      <w:r>
        <w:rPr>
          <w:sz w:val="28"/>
          <w:szCs w:val="28"/>
        </w:rPr>
        <w:t>3.8. В процессе проведения публичных слушаний принимаются рекомендации по обсуждаемому проекту муниципального правового акта, которые включаются в итоговый протокол публичных слушаний.</w:t>
      </w:r>
    </w:p>
    <w:p w:rsidR="00B872F0" w:rsidRDefault="00B872F0" w:rsidP="00115F92">
      <w:pPr>
        <w:autoSpaceDE w:val="0"/>
        <w:autoSpaceDN w:val="0"/>
        <w:adjustRightInd w:val="0"/>
        <w:ind w:firstLine="709"/>
        <w:jc w:val="both"/>
        <w:rPr>
          <w:sz w:val="28"/>
          <w:szCs w:val="28"/>
        </w:rPr>
      </w:pPr>
      <w:r>
        <w:rPr>
          <w:sz w:val="28"/>
          <w:szCs w:val="28"/>
        </w:rPr>
        <w:t>3.9. Итоговый протокол является документом, в котором отражаются результаты публичных слушаний. Итоговый протокол подписывается председательствующим на публичных слушаниях.</w:t>
      </w:r>
    </w:p>
    <w:p w:rsidR="00B872F0" w:rsidRDefault="00B872F0" w:rsidP="00115F92">
      <w:pPr>
        <w:autoSpaceDE w:val="0"/>
        <w:autoSpaceDN w:val="0"/>
        <w:adjustRightInd w:val="0"/>
        <w:ind w:firstLine="709"/>
        <w:jc w:val="both"/>
        <w:rPr>
          <w:sz w:val="28"/>
          <w:szCs w:val="28"/>
        </w:rPr>
      </w:pPr>
      <w:r>
        <w:rPr>
          <w:sz w:val="28"/>
          <w:szCs w:val="28"/>
        </w:rPr>
        <w:t>3.10. Итоговый протокол публичных слушаний представляется органу местного самоуправления, назначившему публичные слушания, и органу местного самоуправления, в чью компетенцию входит принятие муниципального правового акта, проект которого являлся предметом публичных слушаний.</w:t>
      </w:r>
    </w:p>
    <w:p w:rsidR="00B872F0" w:rsidRDefault="00B872F0" w:rsidP="00115F92">
      <w:pPr>
        <w:autoSpaceDE w:val="0"/>
        <w:autoSpaceDN w:val="0"/>
        <w:adjustRightInd w:val="0"/>
        <w:ind w:firstLine="709"/>
        <w:jc w:val="both"/>
        <w:rPr>
          <w:sz w:val="28"/>
          <w:szCs w:val="28"/>
        </w:rPr>
      </w:pPr>
      <w:r>
        <w:rPr>
          <w:sz w:val="28"/>
          <w:szCs w:val="28"/>
        </w:rPr>
        <w:t>3.11. Орган местного самоуправления, в чью компетенцию входит принятие муниципального правового акта, проект которого являлся предметом публичных слушаний, обеспечивает опубликование итогового протокола публичных слушаний, включая мотивированное обоснование принятых решений, в официальных средствах массовой информации органов местного самоуправления и на официальном сайте в сети Интернет администрации МО Ташлинский район в срок не позднее пятнадцати дней после окончания публичных слушаний.</w:t>
      </w:r>
    </w:p>
    <w:p w:rsidR="00B872F0" w:rsidRDefault="00B872F0" w:rsidP="00115F92">
      <w:pPr>
        <w:autoSpaceDE w:val="0"/>
        <w:autoSpaceDN w:val="0"/>
        <w:adjustRightInd w:val="0"/>
        <w:ind w:firstLine="709"/>
        <w:jc w:val="both"/>
        <w:rPr>
          <w:sz w:val="28"/>
          <w:szCs w:val="28"/>
        </w:rPr>
      </w:pPr>
      <w:r>
        <w:rPr>
          <w:sz w:val="28"/>
          <w:szCs w:val="28"/>
        </w:rPr>
        <w:t>В случае значительного объема итогового протокола обеспечивается опубликование выдержек из него, включающих в обязательном порядке озвученные на публичных слушаниях предложения по обсуждаемому проекту муниципального правового акта, принятые рекомендации.</w:t>
      </w:r>
    </w:p>
    <w:p w:rsidR="00B872F0" w:rsidRDefault="00B872F0" w:rsidP="00115F92">
      <w:pPr>
        <w:autoSpaceDE w:val="0"/>
        <w:autoSpaceDN w:val="0"/>
        <w:adjustRightInd w:val="0"/>
        <w:ind w:firstLine="709"/>
        <w:jc w:val="both"/>
        <w:rPr>
          <w:sz w:val="28"/>
          <w:szCs w:val="28"/>
        </w:rPr>
      </w:pPr>
      <w:r>
        <w:rPr>
          <w:sz w:val="28"/>
          <w:szCs w:val="28"/>
        </w:rPr>
        <w:t>3.12. Итоги публичных слушаний для органов местного самоуправления носят рекомендательный характер.</w:t>
      </w:r>
    </w:p>
    <w:p w:rsidR="00B872F0" w:rsidRDefault="00B872F0" w:rsidP="00115F92">
      <w:pPr>
        <w:autoSpaceDE w:val="0"/>
        <w:autoSpaceDN w:val="0"/>
        <w:adjustRightInd w:val="0"/>
        <w:ind w:firstLine="709"/>
        <w:jc w:val="both"/>
        <w:rPr>
          <w:sz w:val="28"/>
          <w:szCs w:val="28"/>
        </w:rPr>
      </w:pPr>
    </w:p>
    <w:p w:rsidR="00B872F0" w:rsidRDefault="00B872F0" w:rsidP="00115F92">
      <w:pPr>
        <w:autoSpaceDE w:val="0"/>
        <w:autoSpaceDN w:val="0"/>
        <w:adjustRightInd w:val="0"/>
        <w:ind w:firstLine="709"/>
        <w:jc w:val="center"/>
        <w:outlineLvl w:val="0"/>
        <w:rPr>
          <w:b/>
          <w:bCs/>
          <w:sz w:val="28"/>
          <w:szCs w:val="28"/>
        </w:rPr>
      </w:pPr>
      <w:r>
        <w:rPr>
          <w:b/>
          <w:bCs/>
          <w:sz w:val="28"/>
          <w:szCs w:val="28"/>
        </w:rPr>
        <w:t>4. Особенности организации и проведения публичных слушаний</w:t>
      </w:r>
    </w:p>
    <w:p w:rsidR="00B872F0" w:rsidRDefault="00B872F0" w:rsidP="00115F92">
      <w:pPr>
        <w:autoSpaceDE w:val="0"/>
        <w:autoSpaceDN w:val="0"/>
        <w:adjustRightInd w:val="0"/>
        <w:ind w:firstLine="709"/>
        <w:jc w:val="both"/>
        <w:rPr>
          <w:sz w:val="28"/>
          <w:szCs w:val="28"/>
        </w:rPr>
      </w:pPr>
      <w:r>
        <w:rPr>
          <w:sz w:val="28"/>
          <w:szCs w:val="28"/>
        </w:rPr>
        <w:t xml:space="preserve">4.1. По проекту Устава муниципального образования, о внесении изменений и дополнений в </w:t>
      </w:r>
      <w:hyperlink r:id="rId5" w:history="1">
        <w:r>
          <w:rPr>
            <w:rStyle w:val="Hyperlink"/>
            <w:sz w:val="28"/>
            <w:szCs w:val="28"/>
          </w:rPr>
          <w:t>Устав</w:t>
        </w:r>
      </w:hyperlink>
      <w:r>
        <w:rPr>
          <w:sz w:val="28"/>
          <w:szCs w:val="28"/>
        </w:rPr>
        <w:t xml:space="preserve"> муниципального образования:</w:t>
      </w:r>
    </w:p>
    <w:p w:rsidR="00B872F0" w:rsidRDefault="00B872F0" w:rsidP="00115F92">
      <w:pPr>
        <w:autoSpaceDE w:val="0"/>
        <w:autoSpaceDN w:val="0"/>
        <w:adjustRightInd w:val="0"/>
        <w:ind w:firstLine="709"/>
        <w:jc w:val="both"/>
        <w:rPr>
          <w:sz w:val="28"/>
          <w:szCs w:val="28"/>
        </w:rPr>
      </w:pPr>
      <w:r>
        <w:rPr>
          <w:sz w:val="28"/>
          <w:szCs w:val="28"/>
        </w:rPr>
        <w:t>4.1.1. Инициатором публичных слушаний является население муниципального образования, Совет депутатов муниципального образования, а также глава муниципального образования.</w:t>
      </w:r>
    </w:p>
    <w:p w:rsidR="00B872F0" w:rsidRDefault="00B872F0" w:rsidP="00115F92">
      <w:pPr>
        <w:autoSpaceDE w:val="0"/>
        <w:autoSpaceDN w:val="0"/>
        <w:adjustRightInd w:val="0"/>
        <w:ind w:firstLine="709"/>
        <w:jc w:val="both"/>
        <w:rPr>
          <w:sz w:val="28"/>
          <w:szCs w:val="28"/>
        </w:rPr>
      </w:pPr>
      <w:r>
        <w:rPr>
          <w:sz w:val="28"/>
          <w:szCs w:val="28"/>
        </w:rPr>
        <w:t>4.1.2. Решение (постановление) о проведении публичных слушаний должно содержать информацию в соответствии с пунктом 3.3 раздела 3 настоящего Положения.</w:t>
      </w:r>
    </w:p>
    <w:p w:rsidR="00B872F0" w:rsidRDefault="00B872F0" w:rsidP="00115F92">
      <w:pPr>
        <w:pStyle w:val="22"/>
        <w:shd w:val="clear" w:color="auto" w:fill="auto"/>
        <w:spacing w:before="0" w:after="0" w:line="240" w:lineRule="auto"/>
        <w:ind w:firstLine="709"/>
        <w:jc w:val="both"/>
        <w:rPr>
          <w:noProof w:val="0"/>
          <w:sz w:val="28"/>
          <w:szCs w:val="28"/>
        </w:rPr>
      </w:pPr>
      <w:r>
        <w:rPr>
          <w:sz w:val="28"/>
          <w:szCs w:val="28"/>
        </w:rPr>
        <w:t>Указанная информация подлежит официальному опубликованию (обнародованию) не позднее чем за 30 дней до дня рассмотрения на заседании Совета депутатов муниципального образования проекта Устава муниципального образования Чернояровский  сельсовет Ташлинского района Оренбургской области (проекта решения Совета депутатов муниципального образования о внесении изменений и дополнений в Устав муниципального образования).</w:t>
      </w:r>
    </w:p>
    <w:p w:rsidR="00B872F0" w:rsidRDefault="00B872F0" w:rsidP="00115F92">
      <w:pPr>
        <w:pStyle w:val="22"/>
        <w:shd w:val="clear" w:color="auto" w:fill="auto"/>
        <w:spacing w:before="0" w:after="0" w:line="240" w:lineRule="auto"/>
        <w:ind w:firstLine="709"/>
        <w:jc w:val="both"/>
        <w:rPr>
          <w:sz w:val="28"/>
          <w:szCs w:val="28"/>
        </w:rPr>
      </w:pPr>
      <w:r>
        <w:rPr>
          <w:sz w:val="28"/>
          <w:szCs w:val="28"/>
        </w:rPr>
        <w:t>Одновременно подлежит официальному опубликованию (обнародованию) проект Устава муниципального образования (проект решения Совета депутатов муниципального образования о внесении изменений и дополнений в Устав муниципального образования).</w:t>
      </w:r>
    </w:p>
    <w:p w:rsidR="00B872F0" w:rsidRDefault="00B872F0" w:rsidP="00115F92">
      <w:pPr>
        <w:pStyle w:val="22"/>
        <w:shd w:val="clear" w:color="auto" w:fill="auto"/>
        <w:spacing w:before="0" w:after="0" w:line="240" w:lineRule="auto"/>
        <w:ind w:firstLine="709"/>
        <w:jc w:val="both"/>
        <w:rPr>
          <w:sz w:val="28"/>
          <w:szCs w:val="28"/>
        </w:rPr>
      </w:pPr>
      <w:r>
        <w:rPr>
          <w:sz w:val="28"/>
          <w:szCs w:val="28"/>
        </w:rPr>
        <w:t>4.2. По проекту бюджета муниципального образования и отчета о его исполнении:</w:t>
      </w:r>
    </w:p>
    <w:p w:rsidR="00B872F0" w:rsidRDefault="00B872F0" w:rsidP="00115F92">
      <w:pPr>
        <w:pStyle w:val="22"/>
        <w:shd w:val="clear" w:color="auto" w:fill="auto"/>
        <w:tabs>
          <w:tab w:val="left" w:pos="1273"/>
        </w:tabs>
        <w:spacing w:before="0" w:after="0" w:line="240" w:lineRule="auto"/>
        <w:ind w:firstLine="709"/>
        <w:jc w:val="both"/>
        <w:rPr>
          <w:sz w:val="28"/>
          <w:szCs w:val="28"/>
        </w:rPr>
      </w:pPr>
      <w:r>
        <w:rPr>
          <w:sz w:val="28"/>
          <w:szCs w:val="28"/>
        </w:rPr>
        <w:t>4.2.1. Инициатором публичных слушаний является глава муниципального образования.</w:t>
      </w:r>
    </w:p>
    <w:p w:rsidR="00B872F0" w:rsidRDefault="00B872F0" w:rsidP="00115F92">
      <w:pPr>
        <w:pStyle w:val="22"/>
        <w:shd w:val="clear" w:color="auto" w:fill="auto"/>
        <w:tabs>
          <w:tab w:val="left" w:pos="1412"/>
        </w:tabs>
        <w:spacing w:before="0" w:after="0" w:line="240" w:lineRule="auto"/>
        <w:ind w:firstLine="709"/>
        <w:jc w:val="both"/>
        <w:rPr>
          <w:sz w:val="28"/>
          <w:szCs w:val="28"/>
        </w:rPr>
      </w:pPr>
      <w:r>
        <w:rPr>
          <w:sz w:val="28"/>
          <w:szCs w:val="28"/>
        </w:rPr>
        <w:t>4.2.2. Публичные слушания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устанавливаемых Положением о бюджетном процессе в муниципальном образовании.</w:t>
      </w:r>
    </w:p>
    <w:p w:rsidR="00B872F0" w:rsidRDefault="00B872F0" w:rsidP="00115F92">
      <w:pPr>
        <w:pStyle w:val="22"/>
        <w:shd w:val="clear" w:color="auto" w:fill="auto"/>
        <w:tabs>
          <w:tab w:val="left" w:pos="1335"/>
        </w:tabs>
        <w:spacing w:before="0" w:after="0" w:line="240" w:lineRule="auto"/>
        <w:ind w:firstLine="709"/>
        <w:jc w:val="both"/>
        <w:rPr>
          <w:sz w:val="28"/>
          <w:szCs w:val="28"/>
        </w:rPr>
      </w:pPr>
      <w:r>
        <w:rPr>
          <w:sz w:val="28"/>
          <w:szCs w:val="28"/>
        </w:rPr>
        <w:t>4.2.3. Организация и проведение публичных слушаний возлагаются на администрацию Чернояровского сельсовета, к полномочиям которого отнесена подготовка проекта бюджета муниципального образования и отчета об его исполнении.</w:t>
      </w:r>
    </w:p>
    <w:p w:rsidR="00B872F0" w:rsidRDefault="00B872F0" w:rsidP="00115F92">
      <w:pPr>
        <w:pStyle w:val="22"/>
        <w:shd w:val="clear" w:color="auto" w:fill="auto"/>
        <w:tabs>
          <w:tab w:val="left" w:pos="1244"/>
        </w:tabs>
        <w:spacing w:before="0" w:after="0" w:line="240" w:lineRule="auto"/>
        <w:ind w:firstLine="709"/>
        <w:jc w:val="both"/>
        <w:rPr>
          <w:sz w:val="28"/>
          <w:szCs w:val="28"/>
        </w:rPr>
      </w:pPr>
      <w:r>
        <w:rPr>
          <w:sz w:val="28"/>
          <w:szCs w:val="28"/>
        </w:rPr>
        <w:t>4.3. По проектам планов и программ развития муниципального образования Чернояровский  сельсовет Ташлинского района Оренбургской области инициаторами публичных слушаний могут являться Совет депутатов муниципального образования, глава муниципального образования.</w:t>
      </w:r>
    </w:p>
    <w:p w:rsidR="00B872F0" w:rsidRDefault="00B872F0" w:rsidP="00115F92">
      <w:pPr>
        <w:pStyle w:val="22"/>
        <w:shd w:val="clear" w:color="auto" w:fill="auto"/>
        <w:tabs>
          <w:tab w:val="left" w:pos="1206"/>
        </w:tabs>
        <w:spacing w:before="0" w:after="0" w:line="240" w:lineRule="auto"/>
        <w:ind w:firstLine="709"/>
        <w:jc w:val="both"/>
        <w:rPr>
          <w:sz w:val="28"/>
          <w:szCs w:val="28"/>
        </w:rPr>
      </w:pPr>
      <w:r>
        <w:rPr>
          <w:sz w:val="28"/>
          <w:szCs w:val="28"/>
        </w:rPr>
        <w:t>4.4. По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872F0" w:rsidRDefault="00B872F0" w:rsidP="00115F92">
      <w:pPr>
        <w:pStyle w:val="22"/>
        <w:shd w:val="clear" w:color="auto" w:fill="auto"/>
        <w:tabs>
          <w:tab w:val="left" w:pos="1248"/>
        </w:tabs>
        <w:spacing w:before="0" w:after="0" w:line="240" w:lineRule="auto"/>
        <w:ind w:firstLine="709"/>
        <w:jc w:val="both"/>
        <w:rPr>
          <w:sz w:val="28"/>
          <w:szCs w:val="28"/>
        </w:rPr>
      </w:pPr>
      <w:r>
        <w:rPr>
          <w:sz w:val="28"/>
          <w:szCs w:val="28"/>
        </w:rPr>
        <w:t>4.4.1. Инициатором публичных слушаний является глава муниципального образования.</w:t>
      </w:r>
    </w:p>
    <w:p w:rsidR="00B872F0" w:rsidRDefault="00B872F0" w:rsidP="00115F92">
      <w:pPr>
        <w:pStyle w:val="22"/>
        <w:shd w:val="clear" w:color="auto" w:fill="auto"/>
        <w:tabs>
          <w:tab w:val="left" w:pos="1272"/>
        </w:tabs>
        <w:spacing w:before="0" w:after="0" w:line="240" w:lineRule="auto"/>
        <w:ind w:firstLine="709"/>
        <w:jc w:val="both"/>
        <w:rPr>
          <w:sz w:val="28"/>
          <w:szCs w:val="28"/>
        </w:rPr>
      </w:pPr>
      <w:r>
        <w:rPr>
          <w:sz w:val="28"/>
          <w:szCs w:val="28"/>
        </w:rPr>
        <w:t>4.4.2. Публичные слушания по указанным в настоящем пункте вопросам проводятся с учетом соответствующих норм Градостроительного кодекса Российской Федерации.</w:t>
      </w:r>
    </w:p>
    <w:p w:rsidR="00B872F0" w:rsidRDefault="00B872F0" w:rsidP="00115F92">
      <w:pPr>
        <w:pStyle w:val="22"/>
        <w:shd w:val="clear" w:color="auto" w:fill="auto"/>
        <w:tabs>
          <w:tab w:val="left" w:pos="1320"/>
        </w:tabs>
        <w:spacing w:before="0" w:after="0" w:line="240" w:lineRule="auto"/>
        <w:ind w:firstLine="709"/>
        <w:jc w:val="both"/>
        <w:rPr>
          <w:sz w:val="28"/>
          <w:szCs w:val="28"/>
        </w:rPr>
      </w:pPr>
      <w:r>
        <w:rPr>
          <w:sz w:val="28"/>
          <w:szCs w:val="28"/>
        </w:rPr>
        <w:t>4.4.3. Организация и проведение публичных слушаний возлагается на Администрацию Чернояровского  сельсовета, к полномочиям которой отнесена подготовка проектов по указанным в настоящем пункте вопросам.</w:t>
      </w:r>
    </w:p>
    <w:p w:rsidR="00B872F0" w:rsidRDefault="00B872F0" w:rsidP="00115F92">
      <w:pPr>
        <w:pStyle w:val="22"/>
        <w:shd w:val="clear" w:color="auto" w:fill="auto"/>
        <w:tabs>
          <w:tab w:val="left" w:pos="1214"/>
        </w:tabs>
        <w:spacing w:before="0" w:after="0" w:line="240" w:lineRule="auto"/>
        <w:ind w:firstLine="709"/>
        <w:jc w:val="both"/>
        <w:rPr>
          <w:sz w:val="28"/>
          <w:szCs w:val="28"/>
        </w:rPr>
      </w:pPr>
      <w:r>
        <w:rPr>
          <w:sz w:val="28"/>
          <w:szCs w:val="28"/>
        </w:rPr>
        <w:t>4.5. По вопросам о преобразовании муниципального образования инициатором публичных слушаний является Совет депутатов муниципального образования.</w:t>
      </w:r>
    </w:p>
    <w:p w:rsidR="00B872F0" w:rsidRDefault="00B872F0" w:rsidP="00115F92">
      <w:pPr>
        <w:pStyle w:val="22"/>
        <w:shd w:val="clear" w:color="auto" w:fill="auto"/>
        <w:tabs>
          <w:tab w:val="left" w:pos="1123"/>
        </w:tabs>
        <w:spacing w:before="0" w:after="0" w:line="240" w:lineRule="auto"/>
        <w:ind w:firstLine="709"/>
        <w:jc w:val="both"/>
        <w:rPr>
          <w:sz w:val="28"/>
          <w:szCs w:val="28"/>
        </w:rPr>
      </w:pPr>
      <w:r>
        <w:rPr>
          <w:sz w:val="28"/>
          <w:szCs w:val="28"/>
        </w:rPr>
        <w:t>4.6. В остальном организация и проведение публичных слушаний по указанным в настоящем разделе муниципальным правовым актам осуществляется в соответствии с нормами настоящего Положения.</w:t>
      </w:r>
    </w:p>
    <w:p w:rsidR="00B872F0" w:rsidRDefault="00B872F0" w:rsidP="00115F92">
      <w:pPr>
        <w:autoSpaceDE w:val="0"/>
        <w:autoSpaceDN w:val="0"/>
        <w:adjustRightInd w:val="0"/>
        <w:ind w:firstLine="709"/>
        <w:jc w:val="center"/>
        <w:rPr>
          <w:sz w:val="28"/>
          <w:szCs w:val="28"/>
        </w:rPr>
      </w:pPr>
    </w:p>
    <w:p w:rsidR="00B872F0" w:rsidRDefault="00B872F0" w:rsidP="00115F92">
      <w:pPr>
        <w:ind w:firstLine="709"/>
        <w:jc w:val="center"/>
        <w:rPr>
          <w:b/>
          <w:bCs/>
          <w:sz w:val="28"/>
          <w:szCs w:val="28"/>
          <w:lang w:eastAsia="en-US"/>
        </w:rPr>
      </w:pPr>
      <w:r>
        <w:rPr>
          <w:b/>
          <w:bCs/>
          <w:sz w:val="28"/>
          <w:szCs w:val="28"/>
        </w:rPr>
        <w:t>5. Оповещение населения о начале общественных обсуждений или публичных слушаний</w:t>
      </w:r>
    </w:p>
    <w:p w:rsidR="00B872F0" w:rsidRDefault="00B872F0" w:rsidP="00115F92">
      <w:pPr>
        <w:ind w:firstLine="709"/>
        <w:jc w:val="both"/>
        <w:rPr>
          <w:sz w:val="28"/>
          <w:szCs w:val="28"/>
        </w:rPr>
      </w:pPr>
      <w:r>
        <w:rPr>
          <w:sz w:val="28"/>
          <w:szCs w:val="28"/>
        </w:rPr>
        <w:t>5.1. Организатор публичных слушаний или общественных обсуждений оповещает жителей о предстоящих публичных слушаниях, общественных обсуждений не менее чем за 15 дней до даты их проведения путем размещения данной информации на официальном сайте Администрации поселения в информационно-телекоммуникационной сети «Интернет».</w:t>
      </w:r>
    </w:p>
    <w:p w:rsidR="00B872F0" w:rsidRDefault="00B872F0" w:rsidP="00115F92">
      <w:pPr>
        <w:ind w:firstLine="709"/>
        <w:jc w:val="both"/>
        <w:rPr>
          <w:sz w:val="28"/>
          <w:szCs w:val="28"/>
        </w:rPr>
      </w:pPr>
      <w:r>
        <w:rPr>
          <w:sz w:val="28"/>
          <w:szCs w:val="28"/>
        </w:rPr>
        <w:t>5.2. Вопросы, подлежащие рассмотрению на общественных обсуждениях или публичных слушаниях, размещаются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общественных обсуждений или публичных слушаний к указанной информации.</w:t>
      </w:r>
    </w:p>
    <w:p w:rsidR="00B872F0" w:rsidRDefault="00B872F0" w:rsidP="00115F92">
      <w:pPr>
        <w:ind w:firstLine="709"/>
        <w:jc w:val="both"/>
        <w:rPr>
          <w:sz w:val="28"/>
          <w:szCs w:val="28"/>
        </w:rPr>
      </w:pPr>
      <w:r>
        <w:rPr>
          <w:sz w:val="28"/>
          <w:szCs w:val="28"/>
        </w:rPr>
        <w:t>5.3. В объявлении о проведении публичных слушаний или общественных обсуждений должна содержаться информация:</w:t>
      </w:r>
    </w:p>
    <w:p w:rsidR="00B872F0" w:rsidRDefault="00B872F0" w:rsidP="00115F92">
      <w:pPr>
        <w:ind w:firstLine="709"/>
        <w:jc w:val="both"/>
        <w:rPr>
          <w:sz w:val="28"/>
          <w:szCs w:val="28"/>
        </w:rPr>
      </w:pPr>
      <w:r>
        <w:rPr>
          <w:sz w:val="28"/>
          <w:szCs w:val="28"/>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872F0" w:rsidRDefault="00B872F0" w:rsidP="00115F92">
      <w:pPr>
        <w:ind w:firstLine="709"/>
        <w:jc w:val="both"/>
        <w:rPr>
          <w:sz w:val="28"/>
          <w:szCs w:val="28"/>
        </w:rPr>
      </w:pPr>
      <w:r>
        <w:rPr>
          <w:sz w:val="28"/>
          <w:szCs w:val="28"/>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872F0" w:rsidRDefault="00B872F0" w:rsidP="00115F92">
      <w:pPr>
        <w:ind w:firstLine="709"/>
        <w:jc w:val="both"/>
        <w:rPr>
          <w:sz w:val="28"/>
          <w:szCs w:val="28"/>
        </w:rPr>
      </w:pPr>
      <w:r>
        <w:rPr>
          <w:sz w:val="28"/>
          <w:szCs w:val="28"/>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872F0" w:rsidRDefault="00B872F0" w:rsidP="00115F92">
      <w:pPr>
        <w:ind w:firstLine="709"/>
        <w:jc w:val="both"/>
        <w:rPr>
          <w:sz w:val="28"/>
          <w:szCs w:val="28"/>
        </w:rPr>
      </w:pPr>
      <w:r>
        <w:rPr>
          <w:sz w:val="28"/>
          <w:szCs w:val="28"/>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872F0" w:rsidRDefault="00B872F0" w:rsidP="00115F92">
      <w:pPr>
        <w:ind w:firstLine="709"/>
        <w:jc w:val="both"/>
        <w:rPr>
          <w:sz w:val="28"/>
          <w:szCs w:val="28"/>
        </w:rPr>
      </w:pPr>
      <w:r>
        <w:rPr>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872F0" w:rsidRDefault="00B872F0" w:rsidP="00115F92">
      <w:pPr>
        <w:ind w:firstLine="709"/>
        <w:jc w:val="both"/>
        <w:rPr>
          <w:b/>
          <w:bCs/>
          <w:sz w:val="28"/>
          <w:szCs w:val="28"/>
        </w:rPr>
      </w:pPr>
    </w:p>
    <w:p w:rsidR="00B872F0" w:rsidRDefault="00B872F0" w:rsidP="00115F92">
      <w:pPr>
        <w:ind w:firstLine="709"/>
        <w:jc w:val="center"/>
        <w:rPr>
          <w:b/>
          <w:bCs/>
          <w:sz w:val="28"/>
          <w:szCs w:val="28"/>
        </w:rPr>
      </w:pPr>
      <w:r>
        <w:rPr>
          <w:b/>
          <w:bCs/>
          <w:sz w:val="28"/>
          <w:szCs w:val="28"/>
        </w:rPr>
        <w:t>6. Размещение проекта, подлежащего рассмотрению на публичных слушаниях, общественных обсуждениях и информационных материалов к нему</w:t>
      </w:r>
    </w:p>
    <w:p w:rsidR="00B872F0" w:rsidRDefault="00B872F0" w:rsidP="00115F92">
      <w:pPr>
        <w:ind w:firstLine="709"/>
        <w:jc w:val="both"/>
        <w:rPr>
          <w:sz w:val="28"/>
          <w:szCs w:val="28"/>
        </w:rPr>
      </w:pPr>
      <w:r>
        <w:rPr>
          <w:sz w:val="28"/>
          <w:szCs w:val="28"/>
        </w:rPr>
        <w:t>6.1.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настоящего Положения идентификацию, имеют право вносить предложения и замечания, касающиеся такого проекта:</w:t>
      </w:r>
    </w:p>
    <w:p w:rsidR="00B872F0" w:rsidRDefault="00B872F0" w:rsidP="00115F92">
      <w:pPr>
        <w:ind w:firstLine="709"/>
        <w:jc w:val="both"/>
        <w:rPr>
          <w:sz w:val="28"/>
          <w:szCs w:val="28"/>
        </w:rPr>
      </w:pPr>
      <w:r>
        <w:rPr>
          <w:sz w:val="28"/>
          <w:szCs w:val="28"/>
        </w:rPr>
        <w:t>1) посредством официального сайта или информационных систем (в случае проведения общественных обсуждений);</w:t>
      </w:r>
    </w:p>
    <w:p w:rsidR="00B872F0" w:rsidRDefault="00B872F0" w:rsidP="00115F92">
      <w:pPr>
        <w:ind w:firstLine="709"/>
        <w:jc w:val="both"/>
        <w:rPr>
          <w:sz w:val="28"/>
          <w:szCs w:val="28"/>
        </w:rPr>
      </w:pPr>
      <w:r>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872F0" w:rsidRDefault="00B872F0" w:rsidP="00115F92">
      <w:pPr>
        <w:ind w:firstLine="709"/>
        <w:jc w:val="both"/>
        <w:rPr>
          <w:sz w:val="28"/>
          <w:szCs w:val="28"/>
        </w:rPr>
      </w:pPr>
      <w:r>
        <w:rPr>
          <w:sz w:val="28"/>
          <w:szCs w:val="28"/>
        </w:rPr>
        <w:t>3) в письменной форме в адрес организатора общественных обсуждений или публичных слушаний;</w:t>
      </w:r>
    </w:p>
    <w:p w:rsidR="00B872F0" w:rsidRDefault="00B872F0" w:rsidP="00115F92">
      <w:pPr>
        <w:ind w:firstLine="709"/>
        <w:jc w:val="both"/>
        <w:rPr>
          <w:sz w:val="28"/>
          <w:szCs w:val="28"/>
        </w:rPr>
      </w:pPr>
      <w:r>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872F0" w:rsidRDefault="00B872F0" w:rsidP="00115F92">
      <w:pPr>
        <w:ind w:firstLine="709"/>
        <w:jc w:val="both"/>
        <w:rPr>
          <w:sz w:val="28"/>
          <w:szCs w:val="28"/>
        </w:rPr>
      </w:pPr>
      <w:r>
        <w:rPr>
          <w:sz w:val="28"/>
          <w:szCs w:val="28"/>
        </w:rPr>
        <w:t xml:space="preserve">6.1.1. Предложения и замечания, внесенные в соответствии с </w:t>
      </w:r>
      <w:hyperlink r:id="rId6" w:anchor="Par217" w:history="1">
        <w:r>
          <w:rPr>
            <w:rStyle w:val="Hyperlink"/>
            <w:sz w:val="28"/>
            <w:szCs w:val="28"/>
          </w:rPr>
          <w:t>частью 5.1.</w:t>
        </w:r>
      </w:hyperlink>
      <w:r>
        <w:rPr>
          <w:sz w:val="28"/>
          <w:szCs w:val="28"/>
        </w:rPr>
        <w:t xml:space="preserve">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7" w:anchor="Par226" w:history="1">
        <w:r>
          <w:rPr>
            <w:rStyle w:val="Hyperlink"/>
            <w:sz w:val="28"/>
            <w:szCs w:val="28"/>
          </w:rPr>
          <w:t>частью 5.3.3 настоящего Положения.</w:t>
        </w:r>
      </w:hyperlink>
    </w:p>
    <w:p w:rsidR="00B872F0" w:rsidRDefault="00B872F0" w:rsidP="00115F92">
      <w:pPr>
        <w:ind w:firstLine="709"/>
        <w:jc w:val="both"/>
        <w:rPr>
          <w:sz w:val="28"/>
          <w:szCs w:val="28"/>
        </w:rPr>
      </w:pPr>
      <w:r>
        <w:rPr>
          <w:sz w:val="28"/>
          <w:szCs w:val="28"/>
        </w:rPr>
        <w:t>6.2.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872F0" w:rsidRDefault="00B872F0" w:rsidP="00115F92">
      <w:pPr>
        <w:ind w:firstLine="709"/>
        <w:jc w:val="both"/>
        <w:rPr>
          <w:sz w:val="28"/>
          <w:szCs w:val="28"/>
        </w:rPr>
      </w:pPr>
      <w:r>
        <w:rPr>
          <w:sz w:val="28"/>
          <w:szCs w:val="28"/>
        </w:rPr>
        <w:t xml:space="preserve">6.2.1.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8" w:anchor="Par1502" w:history="1">
        <w:r>
          <w:rPr>
            <w:rStyle w:val="Hyperlink"/>
            <w:sz w:val="28"/>
            <w:szCs w:val="28"/>
          </w:rPr>
          <w:t>частью 3 статьи 39</w:t>
        </w:r>
      </w:hyperlink>
      <w:r>
        <w:rPr>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872F0" w:rsidRDefault="00B872F0" w:rsidP="00115F92">
      <w:pPr>
        <w:ind w:firstLine="709"/>
        <w:jc w:val="both"/>
        <w:rPr>
          <w:sz w:val="28"/>
          <w:szCs w:val="28"/>
        </w:rPr>
      </w:pPr>
      <w:r>
        <w:rPr>
          <w:sz w:val="28"/>
          <w:szCs w:val="28"/>
        </w:rPr>
        <w:t>6.3.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w:t>
      </w:r>
    </w:p>
    <w:p w:rsidR="00B872F0" w:rsidRDefault="00B872F0" w:rsidP="00115F92">
      <w:pPr>
        <w:ind w:firstLine="709"/>
        <w:jc w:val="both"/>
        <w:rPr>
          <w:sz w:val="28"/>
          <w:szCs w:val="28"/>
        </w:rPr>
      </w:pPr>
      <w:r>
        <w:rPr>
          <w:sz w:val="28"/>
          <w:szCs w:val="28"/>
        </w:rPr>
        <w:t>6.4. Официальный сайт и (или) информационные системы должны обеспечивать возможность:</w:t>
      </w:r>
    </w:p>
    <w:p w:rsidR="00B872F0" w:rsidRDefault="00B872F0" w:rsidP="00115F92">
      <w:pPr>
        <w:ind w:firstLine="709"/>
        <w:jc w:val="both"/>
        <w:rPr>
          <w:sz w:val="28"/>
          <w:szCs w:val="28"/>
        </w:rPr>
      </w:pPr>
      <w:r>
        <w:rPr>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872F0" w:rsidRDefault="00B872F0" w:rsidP="00115F92">
      <w:pPr>
        <w:ind w:firstLine="709"/>
        <w:jc w:val="both"/>
        <w:rPr>
          <w:sz w:val="28"/>
          <w:szCs w:val="28"/>
        </w:rPr>
      </w:pPr>
      <w:r>
        <w:rPr>
          <w:sz w:val="28"/>
          <w:szCs w:val="28"/>
        </w:rPr>
        <w:t>2) представления информации о результатах общественных обсуждений, количестве участников общественных обсуждений.</w:t>
      </w:r>
    </w:p>
    <w:p w:rsidR="00B872F0" w:rsidRDefault="00B872F0" w:rsidP="00115F92">
      <w:pPr>
        <w:autoSpaceDE w:val="0"/>
        <w:autoSpaceDN w:val="0"/>
        <w:adjustRightInd w:val="0"/>
        <w:ind w:firstLine="709"/>
        <w:jc w:val="center"/>
        <w:rPr>
          <w:sz w:val="28"/>
          <w:szCs w:val="28"/>
        </w:rPr>
      </w:pPr>
    </w:p>
    <w:p w:rsidR="00B872F0" w:rsidRDefault="00B872F0" w:rsidP="00115F92">
      <w:pPr>
        <w:ind w:firstLine="709"/>
        <w:jc w:val="center"/>
        <w:rPr>
          <w:b/>
          <w:bCs/>
          <w:sz w:val="28"/>
          <w:szCs w:val="28"/>
          <w:lang w:eastAsia="en-US"/>
        </w:rPr>
      </w:pPr>
      <w:r>
        <w:rPr>
          <w:b/>
          <w:bCs/>
          <w:sz w:val="28"/>
          <w:szCs w:val="28"/>
        </w:rPr>
        <w:t>7. Процедура проведения общественных обсуждений или публичных слушаний</w:t>
      </w:r>
    </w:p>
    <w:p w:rsidR="00B872F0" w:rsidRDefault="00B872F0" w:rsidP="00115F92">
      <w:pPr>
        <w:ind w:firstLine="709"/>
        <w:jc w:val="both"/>
        <w:rPr>
          <w:sz w:val="28"/>
          <w:szCs w:val="28"/>
        </w:rPr>
      </w:pPr>
      <w:r>
        <w:rPr>
          <w:sz w:val="28"/>
          <w:szCs w:val="28"/>
        </w:rPr>
        <w:t>7.1. Процедура проведения общественных обсуждений состоит из следующих этапов:</w:t>
      </w:r>
    </w:p>
    <w:p w:rsidR="00B872F0" w:rsidRDefault="00B872F0" w:rsidP="00115F92">
      <w:pPr>
        <w:ind w:firstLine="709"/>
        <w:jc w:val="both"/>
        <w:rPr>
          <w:sz w:val="28"/>
          <w:szCs w:val="28"/>
        </w:rPr>
      </w:pPr>
      <w:r>
        <w:rPr>
          <w:sz w:val="28"/>
          <w:szCs w:val="28"/>
        </w:rPr>
        <w:t>1) оповещение о начале общественных обсуждений;</w:t>
      </w:r>
    </w:p>
    <w:p w:rsidR="00B872F0" w:rsidRDefault="00B872F0" w:rsidP="00115F92">
      <w:pPr>
        <w:ind w:firstLine="709"/>
        <w:jc w:val="both"/>
        <w:rPr>
          <w:sz w:val="28"/>
          <w:szCs w:val="28"/>
        </w:rPr>
      </w:pPr>
      <w:r>
        <w:rPr>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w:t>
      </w:r>
    </w:p>
    <w:p w:rsidR="00B872F0" w:rsidRDefault="00B872F0" w:rsidP="00115F92">
      <w:pPr>
        <w:ind w:firstLine="709"/>
        <w:jc w:val="both"/>
        <w:rPr>
          <w:sz w:val="28"/>
          <w:szCs w:val="28"/>
        </w:rPr>
      </w:pPr>
      <w:r>
        <w:rPr>
          <w:sz w:val="28"/>
          <w:szCs w:val="28"/>
        </w:rPr>
        <w:t>3) проведение экспозиции или экспозиций проекта, подлежащего рассмотрению на общественных обсуждениях;</w:t>
      </w:r>
    </w:p>
    <w:p w:rsidR="00B872F0" w:rsidRDefault="00B872F0" w:rsidP="00115F92">
      <w:pPr>
        <w:ind w:firstLine="709"/>
        <w:jc w:val="both"/>
        <w:rPr>
          <w:sz w:val="28"/>
          <w:szCs w:val="28"/>
        </w:rPr>
      </w:pPr>
      <w:r>
        <w:rPr>
          <w:sz w:val="28"/>
          <w:szCs w:val="28"/>
        </w:rPr>
        <w:t>4) подготовка и оформление протокола общественных обсуждений;</w:t>
      </w:r>
    </w:p>
    <w:p w:rsidR="00B872F0" w:rsidRDefault="00B872F0" w:rsidP="00115F92">
      <w:pPr>
        <w:ind w:firstLine="709"/>
        <w:jc w:val="both"/>
        <w:rPr>
          <w:sz w:val="28"/>
          <w:szCs w:val="28"/>
        </w:rPr>
      </w:pPr>
      <w:r>
        <w:rPr>
          <w:sz w:val="28"/>
          <w:szCs w:val="28"/>
        </w:rPr>
        <w:t>5) подготовка и опубликование заключения о результатах общественных обсуждений.</w:t>
      </w:r>
    </w:p>
    <w:p w:rsidR="00B872F0" w:rsidRDefault="00B872F0" w:rsidP="00115F92">
      <w:pPr>
        <w:ind w:firstLine="709"/>
        <w:jc w:val="both"/>
        <w:rPr>
          <w:sz w:val="28"/>
          <w:szCs w:val="28"/>
        </w:rPr>
      </w:pPr>
      <w:r>
        <w:rPr>
          <w:sz w:val="28"/>
          <w:szCs w:val="28"/>
        </w:rPr>
        <w:t>7.2. Процедура проведения публичных слушаний состоит из следующих этапов:</w:t>
      </w:r>
    </w:p>
    <w:p w:rsidR="00B872F0" w:rsidRDefault="00B872F0" w:rsidP="00115F92">
      <w:pPr>
        <w:ind w:firstLine="709"/>
        <w:jc w:val="both"/>
        <w:rPr>
          <w:sz w:val="28"/>
          <w:szCs w:val="28"/>
        </w:rPr>
      </w:pPr>
      <w:r>
        <w:rPr>
          <w:sz w:val="28"/>
          <w:szCs w:val="28"/>
        </w:rPr>
        <w:t>1) оповещение о начале публичных слушаний;</w:t>
      </w:r>
    </w:p>
    <w:p w:rsidR="00B872F0" w:rsidRDefault="00B872F0" w:rsidP="00115F92">
      <w:pPr>
        <w:ind w:firstLine="709"/>
        <w:jc w:val="both"/>
        <w:rPr>
          <w:sz w:val="28"/>
          <w:szCs w:val="28"/>
        </w:rPr>
      </w:pPr>
      <w:r>
        <w:rPr>
          <w:sz w:val="28"/>
          <w:szCs w:val="28"/>
        </w:rPr>
        <w:t>2) размещение проекта, подлежащего рассмотрению на публичных слушаниях, и информационных материалов к нему на официальном сайте.</w:t>
      </w:r>
    </w:p>
    <w:p w:rsidR="00B872F0" w:rsidRDefault="00B872F0" w:rsidP="00115F92">
      <w:pPr>
        <w:ind w:firstLine="709"/>
        <w:jc w:val="both"/>
        <w:rPr>
          <w:sz w:val="28"/>
          <w:szCs w:val="28"/>
        </w:rPr>
      </w:pPr>
      <w:r>
        <w:rPr>
          <w:sz w:val="28"/>
          <w:szCs w:val="28"/>
        </w:rPr>
        <w:t>3) проведение экспозиции или экспозиций проекта, подлежащего рассмотрению на публичных слушаниях;</w:t>
      </w:r>
    </w:p>
    <w:p w:rsidR="00B872F0" w:rsidRDefault="00B872F0" w:rsidP="00115F92">
      <w:pPr>
        <w:ind w:firstLine="709"/>
        <w:jc w:val="both"/>
        <w:rPr>
          <w:sz w:val="28"/>
          <w:szCs w:val="28"/>
        </w:rPr>
      </w:pPr>
      <w:r>
        <w:rPr>
          <w:sz w:val="28"/>
          <w:szCs w:val="28"/>
        </w:rPr>
        <w:t>4) проведение собрания или собраний участников публичных слушаний;</w:t>
      </w:r>
    </w:p>
    <w:p w:rsidR="00B872F0" w:rsidRDefault="00B872F0" w:rsidP="00115F92">
      <w:pPr>
        <w:ind w:firstLine="709"/>
        <w:jc w:val="both"/>
        <w:rPr>
          <w:sz w:val="28"/>
          <w:szCs w:val="28"/>
        </w:rPr>
      </w:pPr>
      <w:r>
        <w:rPr>
          <w:sz w:val="28"/>
          <w:szCs w:val="28"/>
        </w:rPr>
        <w:t>5) подготовка и оформление протокола публичных слушаний;</w:t>
      </w:r>
    </w:p>
    <w:p w:rsidR="00B872F0" w:rsidRDefault="00B872F0" w:rsidP="00115F92">
      <w:pPr>
        <w:ind w:firstLine="709"/>
        <w:jc w:val="both"/>
        <w:rPr>
          <w:sz w:val="28"/>
          <w:szCs w:val="28"/>
        </w:rPr>
      </w:pPr>
      <w:r>
        <w:rPr>
          <w:sz w:val="28"/>
          <w:szCs w:val="28"/>
        </w:rPr>
        <w:t>6) подготовка и опубликование заключения о результатах публичных слушаний.</w:t>
      </w:r>
    </w:p>
    <w:p w:rsidR="00B872F0" w:rsidRDefault="00B872F0" w:rsidP="00115F92">
      <w:pPr>
        <w:autoSpaceDE w:val="0"/>
        <w:autoSpaceDN w:val="0"/>
        <w:adjustRightInd w:val="0"/>
        <w:ind w:firstLine="709"/>
        <w:jc w:val="both"/>
        <w:rPr>
          <w:sz w:val="28"/>
          <w:szCs w:val="28"/>
        </w:rPr>
      </w:pPr>
    </w:p>
    <w:p w:rsidR="00B872F0" w:rsidRDefault="00B872F0" w:rsidP="00115F92">
      <w:pPr>
        <w:ind w:firstLine="709"/>
        <w:jc w:val="center"/>
        <w:rPr>
          <w:b/>
          <w:bCs/>
          <w:sz w:val="28"/>
          <w:szCs w:val="28"/>
          <w:lang w:eastAsia="en-US"/>
        </w:rPr>
      </w:pPr>
      <w:r>
        <w:rPr>
          <w:b/>
          <w:bCs/>
          <w:sz w:val="28"/>
          <w:szCs w:val="28"/>
        </w:rPr>
        <w:t>8. Подготовка и оформление протокола публичных слушаний, общественных обсуждений</w:t>
      </w:r>
    </w:p>
    <w:p w:rsidR="00B872F0" w:rsidRDefault="00B872F0" w:rsidP="00115F92">
      <w:pPr>
        <w:ind w:firstLine="709"/>
        <w:jc w:val="both"/>
        <w:rPr>
          <w:sz w:val="28"/>
          <w:szCs w:val="28"/>
        </w:rPr>
      </w:pPr>
      <w:r>
        <w:rPr>
          <w:sz w:val="28"/>
          <w:szCs w:val="28"/>
        </w:rPr>
        <w:t>8.1.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872F0" w:rsidRDefault="00B872F0" w:rsidP="00115F92">
      <w:pPr>
        <w:ind w:firstLine="709"/>
        <w:jc w:val="both"/>
        <w:rPr>
          <w:sz w:val="28"/>
          <w:szCs w:val="28"/>
        </w:rPr>
      </w:pPr>
      <w:r>
        <w:rPr>
          <w:sz w:val="28"/>
          <w:szCs w:val="28"/>
        </w:rPr>
        <w:t>1) дата оформления протокола общественных обсуждений или публичных слушаний;</w:t>
      </w:r>
    </w:p>
    <w:p w:rsidR="00B872F0" w:rsidRDefault="00B872F0" w:rsidP="00115F92">
      <w:pPr>
        <w:ind w:firstLine="709"/>
        <w:jc w:val="both"/>
        <w:rPr>
          <w:sz w:val="28"/>
          <w:szCs w:val="28"/>
        </w:rPr>
      </w:pPr>
      <w:r>
        <w:rPr>
          <w:sz w:val="28"/>
          <w:szCs w:val="28"/>
        </w:rPr>
        <w:t>2) информация об организаторе общественных обсуждений или публичных слушаний;</w:t>
      </w:r>
    </w:p>
    <w:p w:rsidR="00B872F0" w:rsidRDefault="00B872F0" w:rsidP="00115F92">
      <w:pPr>
        <w:ind w:firstLine="709"/>
        <w:jc w:val="both"/>
        <w:rPr>
          <w:sz w:val="28"/>
          <w:szCs w:val="28"/>
        </w:rPr>
      </w:pPr>
      <w:r>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872F0" w:rsidRDefault="00B872F0" w:rsidP="00115F92">
      <w:pPr>
        <w:ind w:firstLine="709"/>
        <w:jc w:val="both"/>
        <w:rPr>
          <w:sz w:val="28"/>
          <w:szCs w:val="28"/>
        </w:rPr>
      </w:pPr>
      <w:r>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872F0" w:rsidRDefault="00B872F0" w:rsidP="00115F92">
      <w:pPr>
        <w:ind w:firstLine="709"/>
        <w:jc w:val="both"/>
        <w:rPr>
          <w:sz w:val="28"/>
          <w:szCs w:val="28"/>
        </w:rPr>
      </w:pPr>
      <w:r>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872F0" w:rsidRDefault="00B872F0" w:rsidP="00115F92">
      <w:pPr>
        <w:ind w:firstLine="709"/>
        <w:jc w:val="both"/>
        <w:rPr>
          <w:sz w:val="28"/>
          <w:szCs w:val="28"/>
        </w:rPr>
      </w:pPr>
      <w:r>
        <w:rPr>
          <w:sz w:val="28"/>
          <w:szCs w:val="28"/>
        </w:rPr>
        <w:t>8.2.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872F0" w:rsidRDefault="00B872F0" w:rsidP="00115F92">
      <w:pPr>
        <w:ind w:firstLine="709"/>
        <w:jc w:val="both"/>
        <w:rPr>
          <w:sz w:val="28"/>
          <w:szCs w:val="28"/>
        </w:rPr>
      </w:pPr>
      <w:r>
        <w:rPr>
          <w:sz w:val="28"/>
          <w:szCs w:val="28"/>
        </w:rPr>
        <w:t>8.3. Итоговый протокол является документом, в котором отражаются результаты публичных слушаний, общественных обсуждений. Итоговый протокол подписывается председательствующим на публичных слушаниях, общественных обсуждениях, а также секретарем публичных слушаний, общественных обсуждениях.</w:t>
      </w:r>
    </w:p>
    <w:p w:rsidR="00B872F0" w:rsidRDefault="00B872F0" w:rsidP="00115F92">
      <w:pPr>
        <w:ind w:firstLine="709"/>
        <w:jc w:val="both"/>
        <w:rPr>
          <w:sz w:val="28"/>
          <w:szCs w:val="28"/>
        </w:rPr>
      </w:pPr>
      <w:r>
        <w:rPr>
          <w:sz w:val="28"/>
          <w:szCs w:val="28"/>
        </w:rPr>
        <w:t>Итоговый протокол публичных слушаний, общественных обсуждений                                                                                                                                                                                                                                                                           представляется органу местного самоуправления, назначившему публичные слушания, и органу местного самоуправления, в чью компетенцию входит принятие муниципального правового акта, проект которого является предметом публичных слушаний, общественных обсуждений.</w:t>
      </w:r>
    </w:p>
    <w:p w:rsidR="00B872F0" w:rsidRDefault="00B872F0" w:rsidP="00115F92">
      <w:pPr>
        <w:ind w:firstLine="709"/>
        <w:jc w:val="both"/>
        <w:rPr>
          <w:b/>
          <w:bCs/>
          <w:sz w:val="28"/>
          <w:szCs w:val="28"/>
        </w:rPr>
      </w:pPr>
    </w:p>
    <w:p w:rsidR="00B872F0" w:rsidRDefault="00B872F0" w:rsidP="00115F92">
      <w:pPr>
        <w:ind w:firstLine="709"/>
        <w:jc w:val="center"/>
        <w:rPr>
          <w:b/>
          <w:bCs/>
          <w:sz w:val="28"/>
          <w:szCs w:val="28"/>
        </w:rPr>
      </w:pPr>
      <w:r>
        <w:rPr>
          <w:b/>
          <w:bCs/>
          <w:sz w:val="28"/>
          <w:szCs w:val="28"/>
        </w:rPr>
        <w:t>9. Подготовка и опубликование заключения о результатах публичных слушаний</w:t>
      </w:r>
    </w:p>
    <w:p w:rsidR="00B872F0" w:rsidRDefault="00B872F0" w:rsidP="00115F92">
      <w:pPr>
        <w:ind w:firstLine="709"/>
        <w:jc w:val="both"/>
        <w:rPr>
          <w:sz w:val="28"/>
          <w:szCs w:val="28"/>
        </w:rPr>
      </w:pPr>
      <w:r>
        <w:rPr>
          <w:sz w:val="28"/>
          <w:szCs w:val="28"/>
        </w:rPr>
        <w:t>9.1.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872F0" w:rsidRDefault="00B872F0" w:rsidP="00115F92">
      <w:pPr>
        <w:ind w:firstLine="709"/>
        <w:jc w:val="both"/>
        <w:rPr>
          <w:sz w:val="28"/>
          <w:szCs w:val="28"/>
        </w:rPr>
      </w:pPr>
      <w:r>
        <w:rPr>
          <w:sz w:val="28"/>
          <w:szCs w:val="28"/>
        </w:rPr>
        <w:t>9.2. В заключении о результатах общественных обсуждений или публичных слушаний должны быть указаны:</w:t>
      </w:r>
    </w:p>
    <w:p w:rsidR="00B872F0" w:rsidRDefault="00B872F0" w:rsidP="00115F92">
      <w:pPr>
        <w:ind w:firstLine="709"/>
        <w:jc w:val="both"/>
        <w:rPr>
          <w:sz w:val="28"/>
          <w:szCs w:val="28"/>
        </w:rPr>
      </w:pPr>
      <w:r>
        <w:rPr>
          <w:sz w:val="28"/>
          <w:szCs w:val="28"/>
        </w:rPr>
        <w:t>1) дата оформления заключения о результатах общественных обсуждений или публичных слушаний;</w:t>
      </w:r>
    </w:p>
    <w:p w:rsidR="00B872F0" w:rsidRDefault="00B872F0" w:rsidP="00115F92">
      <w:pPr>
        <w:ind w:firstLine="709"/>
        <w:jc w:val="both"/>
        <w:rPr>
          <w:sz w:val="28"/>
          <w:szCs w:val="28"/>
        </w:rPr>
      </w:pPr>
      <w:r>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872F0" w:rsidRDefault="00B872F0" w:rsidP="00115F92">
      <w:pPr>
        <w:ind w:firstLine="709"/>
        <w:jc w:val="both"/>
        <w:rPr>
          <w:sz w:val="28"/>
          <w:szCs w:val="28"/>
        </w:rPr>
      </w:pPr>
      <w:r>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872F0" w:rsidRDefault="00B872F0" w:rsidP="00115F92">
      <w:pPr>
        <w:ind w:firstLine="709"/>
        <w:jc w:val="both"/>
        <w:rPr>
          <w:sz w:val="28"/>
          <w:szCs w:val="28"/>
        </w:rPr>
      </w:pPr>
      <w:r>
        <w:rPr>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872F0" w:rsidRDefault="00B872F0" w:rsidP="00115F92">
      <w:pPr>
        <w:ind w:firstLine="709"/>
        <w:jc w:val="both"/>
        <w:rPr>
          <w:sz w:val="28"/>
          <w:szCs w:val="28"/>
        </w:rPr>
      </w:pPr>
      <w:r>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872F0" w:rsidRDefault="00B872F0" w:rsidP="00115F92">
      <w:pPr>
        <w:ind w:firstLine="709"/>
        <w:jc w:val="both"/>
        <w:rPr>
          <w:sz w:val="28"/>
          <w:szCs w:val="28"/>
        </w:rPr>
      </w:pPr>
      <w:r>
        <w:rPr>
          <w:sz w:val="28"/>
          <w:szCs w:val="28"/>
        </w:rPr>
        <w:t>9.3. Орган местного самоуправления, в чью компетенцию входит принятие муниципального правового акта, проект которого являлся предметом публичных слушаний, общественных обсуждений, обеспечивает опубликование (обнародование) результатов публичных слушаний, общественных обсуждений,  включая мотивированное обоснование принятых решений, в официальных средствах массовой информации органов местного самоуправления в соответствии с Уставом муниципального образования Чернояровский сельсовет Ташлинского района Оренбургской области в срок не позднее 15 дней после окончания публичных слушаний, общественных обсуждений.</w:t>
      </w:r>
    </w:p>
    <w:p w:rsidR="00B872F0" w:rsidRDefault="00B872F0" w:rsidP="00115F92">
      <w:pPr>
        <w:ind w:firstLine="709"/>
        <w:jc w:val="both"/>
        <w:rPr>
          <w:sz w:val="28"/>
          <w:szCs w:val="28"/>
        </w:rPr>
      </w:pPr>
      <w:r>
        <w:rPr>
          <w:sz w:val="28"/>
          <w:szCs w:val="28"/>
        </w:rPr>
        <w:t>Результаты публичных слушаний, общественных обсуждений, включая мотивированное обоснование принятых решений, подлежат обязательному размещению на официальном сайте администрации МО ___________ сельсовет  в срок не позднее пятнадцати дней после окончания публичных слушаний, общественных обсуждений.</w:t>
      </w:r>
    </w:p>
    <w:p w:rsidR="00B872F0" w:rsidRDefault="00B872F0" w:rsidP="00115F92">
      <w:pPr>
        <w:ind w:firstLine="709"/>
        <w:jc w:val="both"/>
        <w:rPr>
          <w:sz w:val="28"/>
          <w:szCs w:val="28"/>
        </w:rPr>
      </w:pPr>
      <w:r>
        <w:rPr>
          <w:sz w:val="28"/>
          <w:szCs w:val="28"/>
        </w:rPr>
        <w:t>9.4. Итоги публичных слушаний, общественных обсуждений для органов местного самоуправления носят рекомендательный характер.</w:t>
      </w:r>
    </w:p>
    <w:p w:rsidR="00B872F0" w:rsidRDefault="00B872F0" w:rsidP="00115F92">
      <w:pPr>
        <w:ind w:firstLine="709"/>
        <w:jc w:val="center"/>
        <w:rPr>
          <w:b/>
          <w:bCs/>
          <w:sz w:val="28"/>
          <w:szCs w:val="28"/>
        </w:rPr>
      </w:pPr>
    </w:p>
    <w:p w:rsidR="00B872F0" w:rsidRDefault="00B872F0" w:rsidP="00115F92">
      <w:pPr>
        <w:ind w:firstLine="709"/>
        <w:jc w:val="center"/>
        <w:rPr>
          <w:b/>
          <w:bCs/>
          <w:sz w:val="28"/>
          <w:szCs w:val="28"/>
        </w:rPr>
      </w:pPr>
      <w:r>
        <w:rPr>
          <w:b/>
          <w:bCs/>
          <w:sz w:val="28"/>
          <w:szCs w:val="28"/>
        </w:rPr>
        <w:t>10. Особенности проведения публичных слушаний, общественных обсуждений по отдельным проектам муниципальных правовых актов</w:t>
      </w:r>
    </w:p>
    <w:p w:rsidR="00B872F0" w:rsidRDefault="00B872F0" w:rsidP="00115F92">
      <w:pPr>
        <w:ind w:firstLine="709"/>
        <w:jc w:val="both"/>
        <w:rPr>
          <w:sz w:val="28"/>
          <w:szCs w:val="28"/>
        </w:rPr>
      </w:pPr>
      <w:r>
        <w:rPr>
          <w:sz w:val="28"/>
          <w:szCs w:val="28"/>
        </w:rPr>
        <w:t>10.1. По проекту Устава муниципального образования (проекту решения Совета депутатов муниципального образования о внесении изменений и дополнений в Устав муниципального образования):</w:t>
      </w:r>
    </w:p>
    <w:p w:rsidR="00B872F0" w:rsidRDefault="00B872F0" w:rsidP="00115F92">
      <w:pPr>
        <w:ind w:firstLine="709"/>
        <w:jc w:val="both"/>
        <w:rPr>
          <w:sz w:val="28"/>
          <w:szCs w:val="28"/>
        </w:rPr>
      </w:pPr>
      <w:r>
        <w:rPr>
          <w:sz w:val="28"/>
          <w:szCs w:val="28"/>
        </w:rPr>
        <w:t>10.1.1. Инициатором публичных слушаний, общественных обсуждений является население муниципального образования, Совет депутатов муниципального образования, а также глава муниципального образования.</w:t>
      </w:r>
    </w:p>
    <w:p w:rsidR="00B872F0" w:rsidRDefault="00B872F0" w:rsidP="00115F92">
      <w:pPr>
        <w:ind w:firstLine="709"/>
        <w:jc w:val="both"/>
        <w:rPr>
          <w:sz w:val="28"/>
          <w:szCs w:val="28"/>
        </w:rPr>
      </w:pPr>
      <w:r>
        <w:rPr>
          <w:sz w:val="28"/>
          <w:szCs w:val="28"/>
        </w:rPr>
        <w:t>10.1.2. Решение (постановление) о проведении публичных слушаний, общественных обсуждений должно содержать информацию в соответствии с пунктом 2.6.2. раздела 2 настоящего Положения.</w:t>
      </w:r>
    </w:p>
    <w:p w:rsidR="00B872F0" w:rsidRDefault="00B872F0" w:rsidP="00115F92">
      <w:pPr>
        <w:ind w:firstLine="709"/>
        <w:jc w:val="both"/>
        <w:rPr>
          <w:sz w:val="28"/>
          <w:szCs w:val="28"/>
        </w:rPr>
      </w:pPr>
      <w:r>
        <w:rPr>
          <w:sz w:val="28"/>
          <w:szCs w:val="28"/>
        </w:rPr>
        <w:t>Указанная информация подлежит официальному опубликованию (обнародованию) не позднее чем за 30 дней до дня рассмотрения на заседании Совета депутатов муниципального образования проекта Устава муниципального образования (проекта решения Совета депутатов муниципального образования о внесении изменений и дополнений в Устав муниципального образования).</w:t>
      </w:r>
    </w:p>
    <w:p w:rsidR="00B872F0" w:rsidRDefault="00B872F0" w:rsidP="00115F92">
      <w:pPr>
        <w:ind w:firstLine="709"/>
        <w:jc w:val="both"/>
        <w:rPr>
          <w:sz w:val="28"/>
          <w:szCs w:val="28"/>
        </w:rPr>
      </w:pPr>
      <w:r>
        <w:rPr>
          <w:sz w:val="28"/>
          <w:szCs w:val="28"/>
        </w:rPr>
        <w:t>Одновременно подлежит официальному опубликованию (обнародованию) проект Устава муниципального образования (проект решения Совета депутатов муниципального образования о внесении изменений и дополнений в Устав муниципального образования).</w:t>
      </w:r>
    </w:p>
    <w:p w:rsidR="00B872F0" w:rsidRDefault="00B872F0" w:rsidP="00115F92">
      <w:pPr>
        <w:ind w:firstLine="709"/>
        <w:jc w:val="both"/>
        <w:rPr>
          <w:sz w:val="28"/>
          <w:szCs w:val="28"/>
        </w:rPr>
      </w:pPr>
      <w:r>
        <w:rPr>
          <w:sz w:val="28"/>
          <w:szCs w:val="28"/>
        </w:rPr>
        <w:t>10.2. По проекту бюджета муниципального образования и отчета о его исполнении:</w:t>
      </w:r>
    </w:p>
    <w:p w:rsidR="00B872F0" w:rsidRDefault="00B872F0" w:rsidP="00115F92">
      <w:pPr>
        <w:ind w:firstLine="709"/>
        <w:jc w:val="both"/>
        <w:rPr>
          <w:sz w:val="28"/>
          <w:szCs w:val="28"/>
        </w:rPr>
      </w:pPr>
      <w:r>
        <w:rPr>
          <w:sz w:val="28"/>
          <w:szCs w:val="28"/>
        </w:rPr>
        <w:t>10.2.1. Инициатором публичных слушаний, общественных обсуждений является глава муниципального образования.</w:t>
      </w:r>
    </w:p>
    <w:p w:rsidR="00B872F0" w:rsidRDefault="00B872F0" w:rsidP="00115F92">
      <w:pPr>
        <w:ind w:firstLine="709"/>
        <w:jc w:val="both"/>
        <w:rPr>
          <w:sz w:val="28"/>
          <w:szCs w:val="28"/>
        </w:rPr>
      </w:pPr>
      <w:r>
        <w:rPr>
          <w:sz w:val="28"/>
          <w:szCs w:val="28"/>
        </w:rPr>
        <w:t>10.2.2. Публичные слушания, общественные обсуждения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устанавливаемых Положением о бюджетном процессе в муниципальном образовании  Чернояровский сельсовет Ташлинского района Оренбургской области.</w:t>
      </w:r>
    </w:p>
    <w:p w:rsidR="00B872F0" w:rsidRDefault="00B872F0" w:rsidP="00115F92">
      <w:pPr>
        <w:ind w:firstLine="709"/>
        <w:jc w:val="both"/>
        <w:rPr>
          <w:sz w:val="28"/>
          <w:szCs w:val="28"/>
        </w:rPr>
      </w:pPr>
      <w:r>
        <w:rPr>
          <w:sz w:val="28"/>
          <w:szCs w:val="28"/>
        </w:rPr>
        <w:t>10.2.3. Организация и проведение публичных слушаний, общественных обсуждений возлагаются на администрацию Чернояровского сельсовета, к полномочиям которого отнесена подготовка проекта бюджета муниципального образования и отчета о его исполнении.</w:t>
      </w:r>
    </w:p>
    <w:p w:rsidR="00B872F0" w:rsidRDefault="00B872F0" w:rsidP="00115F92">
      <w:pPr>
        <w:ind w:firstLine="709"/>
        <w:jc w:val="both"/>
        <w:rPr>
          <w:sz w:val="28"/>
          <w:szCs w:val="28"/>
        </w:rPr>
      </w:pPr>
      <w:r>
        <w:rPr>
          <w:sz w:val="28"/>
          <w:szCs w:val="28"/>
        </w:rPr>
        <w:t>10.3. По проектам планов и программ развития муниципального образования инициаторами публичных слушаний, общественных обсуждений могут являться Совет депутатов муниципального образования, глава муниципального образования.</w:t>
      </w:r>
    </w:p>
    <w:p w:rsidR="00B872F0" w:rsidRDefault="00B872F0" w:rsidP="00115F92">
      <w:pPr>
        <w:ind w:firstLine="709"/>
        <w:jc w:val="both"/>
        <w:rPr>
          <w:sz w:val="28"/>
          <w:szCs w:val="28"/>
        </w:rPr>
      </w:pPr>
      <w:r>
        <w:rPr>
          <w:sz w:val="28"/>
          <w:szCs w:val="28"/>
        </w:rPr>
        <w:t>10.4. По проектам генерального плана поселения,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872F0" w:rsidRDefault="00B872F0" w:rsidP="00115F92">
      <w:pPr>
        <w:ind w:firstLine="709"/>
        <w:jc w:val="both"/>
        <w:rPr>
          <w:sz w:val="28"/>
          <w:szCs w:val="28"/>
        </w:rPr>
      </w:pPr>
      <w:r>
        <w:rPr>
          <w:sz w:val="28"/>
          <w:szCs w:val="28"/>
        </w:rPr>
        <w:t>10.4.1. Инициатором публичных слушаний, общественных обсуждений является глава муниципального образования.</w:t>
      </w:r>
    </w:p>
    <w:p w:rsidR="00B872F0" w:rsidRDefault="00B872F0" w:rsidP="00115F92">
      <w:pPr>
        <w:ind w:firstLine="709"/>
        <w:jc w:val="both"/>
        <w:rPr>
          <w:sz w:val="28"/>
          <w:szCs w:val="28"/>
        </w:rPr>
      </w:pPr>
      <w:r>
        <w:rPr>
          <w:sz w:val="28"/>
          <w:szCs w:val="28"/>
        </w:rPr>
        <w:t>10.4.2. Публичные слушания, общественные обсуждения по указанным в настоящем пункте вопросам проводятся с учетом соответствующих норм Градостроительного кодекса Российской Федерации.</w:t>
      </w:r>
    </w:p>
    <w:p w:rsidR="00B872F0" w:rsidRDefault="00B872F0" w:rsidP="00115F92">
      <w:pPr>
        <w:ind w:firstLine="709"/>
        <w:jc w:val="both"/>
        <w:rPr>
          <w:sz w:val="28"/>
          <w:szCs w:val="28"/>
        </w:rPr>
      </w:pPr>
      <w:r>
        <w:rPr>
          <w:sz w:val="28"/>
          <w:szCs w:val="28"/>
        </w:rPr>
        <w:t>10.4.3. Организация и проведение публичных слушаний, общественных обсуждений возлагается на администрацию Чернояровского сельсовета, к полномочиям которой отнесена подготовка проектов по указанным в настоящем пункте вопросам.</w:t>
      </w:r>
    </w:p>
    <w:p w:rsidR="00B872F0" w:rsidRDefault="00B872F0" w:rsidP="00115F92">
      <w:pPr>
        <w:ind w:firstLine="709"/>
        <w:jc w:val="both"/>
        <w:rPr>
          <w:sz w:val="28"/>
          <w:szCs w:val="28"/>
        </w:rPr>
      </w:pPr>
      <w:r>
        <w:rPr>
          <w:sz w:val="28"/>
          <w:szCs w:val="28"/>
        </w:rPr>
        <w:t>10.4.4. По вопросам о преобразовании муниципального образования инициатором публичных слушаний, общественных обсуждений является Совет депутатов муниципального образования.</w:t>
      </w:r>
    </w:p>
    <w:p w:rsidR="00B872F0" w:rsidRDefault="00B872F0" w:rsidP="00115F92">
      <w:pPr>
        <w:ind w:firstLine="709"/>
        <w:jc w:val="both"/>
        <w:rPr>
          <w:sz w:val="28"/>
          <w:szCs w:val="28"/>
        </w:rPr>
      </w:pPr>
      <w:r>
        <w:rPr>
          <w:sz w:val="28"/>
          <w:szCs w:val="28"/>
        </w:rPr>
        <w:t>10.5. В остальном организация и проведение публичных слушаний, общественных обсуждений по указанным в настоящем разделе муниципальным правовым актам осуществляется в соответствии с нормами настоящего Положения.</w:t>
      </w:r>
    </w:p>
    <w:p w:rsidR="00B872F0" w:rsidRDefault="00B872F0" w:rsidP="00115F92">
      <w:pPr>
        <w:ind w:firstLine="709"/>
        <w:jc w:val="center"/>
        <w:rPr>
          <w:b/>
          <w:bCs/>
          <w:sz w:val="28"/>
          <w:szCs w:val="28"/>
        </w:rPr>
      </w:pPr>
    </w:p>
    <w:p w:rsidR="00B872F0" w:rsidRDefault="00B872F0" w:rsidP="00115F92">
      <w:pPr>
        <w:ind w:firstLine="709"/>
        <w:jc w:val="center"/>
        <w:rPr>
          <w:b/>
          <w:bCs/>
          <w:sz w:val="28"/>
          <w:szCs w:val="28"/>
        </w:rPr>
      </w:pPr>
      <w:r>
        <w:rPr>
          <w:b/>
          <w:bCs/>
          <w:sz w:val="28"/>
          <w:szCs w:val="28"/>
        </w:rPr>
        <w:t>11. Ответственность должностных лиц за нарушение процедуры организации и проведения публичных слушаний</w:t>
      </w:r>
    </w:p>
    <w:p w:rsidR="00B872F0" w:rsidRDefault="00B872F0" w:rsidP="00115F92">
      <w:pPr>
        <w:ind w:firstLine="709"/>
        <w:jc w:val="both"/>
        <w:rPr>
          <w:sz w:val="28"/>
          <w:szCs w:val="28"/>
        </w:rPr>
      </w:pPr>
      <w:r>
        <w:rPr>
          <w:sz w:val="28"/>
          <w:szCs w:val="28"/>
        </w:rPr>
        <w:t>11.1. Должностные лица, нарушившие предусмотренный порядок организации и проведения публичных слушаний. Общественных обсуждений, привлекаются к ответственности в соответствии с законодательством Российской Федерации.</w:t>
      </w:r>
    </w:p>
    <w:p w:rsidR="00B872F0" w:rsidRDefault="00B872F0" w:rsidP="00115F92">
      <w:pPr>
        <w:ind w:firstLine="709"/>
        <w:jc w:val="both"/>
        <w:rPr>
          <w:color w:val="444444"/>
          <w:sz w:val="24"/>
          <w:szCs w:val="24"/>
        </w:rPr>
      </w:pPr>
      <w:r>
        <w:rPr>
          <w:sz w:val="28"/>
          <w:szCs w:val="28"/>
        </w:rPr>
        <w:t>11.2. Публичные слушания, общественные обсуждения, организованные с нарушением порядка, предусмотренного законодательством Российской Федерации, Оренбургской области и настоящим Порядком,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публичные слушания, общественные обсуждения.</w:t>
      </w:r>
    </w:p>
    <w:p w:rsidR="00B872F0" w:rsidRDefault="00B872F0" w:rsidP="00115F92">
      <w:pPr>
        <w:ind w:firstLine="709"/>
        <w:jc w:val="both"/>
        <w:rPr>
          <w:color w:val="444444"/>
          <w:sz w:val="24"/>
          <w:szCs w:val="24"/>
        </w:rPr>
      </w:pPr>
    </w:p>
    <w:p w:rsidR="00B872F0" w:rsidRDefault="00B872F0" w:rsidP="0033155F">
      <w:pPr>
        <w:pStyle w:val="NormalWeb"/>
        <w:shd w:val="clear" w:color="auto" w:fill="FFFFFF"/>
        <w:spacing w:after="0"/>
        <w:jc w:val="both"/>
        <w:rPr>
          <w:sz w:val="28"/>
          <w:szCs w:val="28"/>
        </w:rPr>
      </w:pPr>
    </w:p>
    <w:p w:rsidR="00B872F0" w:rsidRDefault="00B872F0" w:rsidP="0033155F">
      <w:pPr>
        <w:autoSpaceDE w:val="0"/>
        <w:autoSpaceDN w:val="0"/>
        <w:adjustRightInd w:val="0"/>
        <w:outlineLvl w:val="0"/>
        <w:rPr>
          <w:sz w:val="28"/>
          <w:szCs w:val="28"/>
        </w:rPr>
      </w:pPr>
    </w:p>
    <w:p w:rsidR="00B872F0" w:rsidRDefault="00B872F0" w:rsidP="0033155F">
      <w:pPr>
        <w:autoSpaceDE w:val="0"/>
        <w:autoSpaceDN w:val="0"/>
        <w:adjustRightInd w:val="0"/>
        <w:outlineLvl w:val="0"/>
        <w:rPr>
          <w:sz w:val="28"/>
          <w:szCs w:val="28"/>
        </w:rPr>
      </w:pPr>
    </w:p>
    <w:p w:rsidR="00B872F0" w:rsidRDefault="00B872F0" w:rsidP="0033155F">
      <w:pPr>
        <w:autoSpaceDE w:val="0"/>
        <w:autoSpaceDN w:val="0"/>
        <w:adjustRightInd w:val="0"/>
        <w:outlineLvl w:val="0"/>
        <w:rPr>
          <w:sz w:val="28"/>
          <w:szCs w:val="28"/>
        </w:rPr>
      </w:pPr>
    </w:p>
    <w:p w:rsidR="00B872F0" w:rsidRDefault="00B872F0" w:rsidP="0033155F">
      <w:pPr>
        <w:autoSpaceDE w:val="0"/>
        <w:autoSpaceDN w:val="0"/>
        <w:adjustRightInd w:val="0"/>
        <w:outlineLvl w:val="0"/>
        <w:rPr>
          <w:sz w:val="28"/>
          <w:szCs w:val="28"/>
        </w:rPr>
      </w:pPr>
    </w:p>
    <w:p w:rsidR="00B872F0" w:rsidRDefault="00B872F0" w:rsidP="0033155F">
      <w:pPr>
        <w:autoSpaceDE w:val="0"/>
        <w:autoSpaceDN w:val="0"/>
        <w:adjustRightInd w:val="0"/>
        <w:outlineLvl w:val="0"/>
        <w:rPr>
          <w:sz w:val="28"/>
          <w:szCs w:val="28"/>
        </w:rPr>
      </w:pPr>
    </w:p>
    <w:p w:rsidR="00B872F0" w:rsidRDefault="00B872F0" w:rsidP="0033155F">
      <w:pPr>
        <w:autoSpaceDE w:val="0"/>
        <w:autoSpaceDN w:val="0"/>
        <w:adjustRightInd w:val="0"/>
        <w:outlineLvl w:val="0"/>
        <w:rPr>
          <w:sz w:val="28"/>
          <w:szCs w:val="28"/>
        </w:rPr>
      </w:pPr>
    </w:p>
    <w:p w:rsidR="00B872F0" w:rsidRDefault="00B872F0" w:rsidP="0033155F">
      <w:pPr>
        <w:autoSpaceDE w:val="0"/>
        <w:autoSpaceDN w:val="0"/>
        <w:adjustRightInd w:val="0"/>
        <w:outlineLvl w:val="0"/>
        <w:rPr>
          <w:sz w:val="28"/>
          <w:szCs w:val="28"/>
        </w:rPr>
      </w:pPr>
    </w:p>
    <w:p w:rsidR="00B872F0" w:rsidRDefault="00B872F0" w:rsidP="0033155F">
      <w:pPr>
        <w:autoSpaceDE w:val="0"/>
        <w:autoSpaceDN w:val="0"/>
        <w:adjustRightInd w:val="0"/>
        <w:outlineLvl w:val="0"/>
        <w:rPr>
          <w:sz w:val="28"/>
          <w:szCs w:val="28"/>
        </w:rPr>
      </w:pPr>
    </w:p>
    <w:p w:rsidR="00B872F0" w:rsidRDefault="00B872F0" w:rsidP="0033155F">
      <w:pPr>
        <w:autoSpaceDE w:val="0"/>
        <w:autoSpaceDN w:val="0"/>
        <w:adjustRightInd w:val="0"/>
        <w:outlineLvl w:val="0"/>
        <w:rPr>
          <w:sz w:val="28"/>
          <w:szCs w:val="28"/>
        </w:rPr>
      </w:pPr>
    </w:p>
    <w:p w:rsidR="00B872F0" w:rsidRDefault="00B872F0" w:rsidP="0033155F">
      <w:pPr>
        <w:autoSpaceDE w:val="0"/>
        <w:autoSpaceDN w:val="0"/>
        <w:adjustRightInd w:val="0"/>
        <w:outlineLvl w:val="0"/>
        <w:rPr>
          <w:sz w:val="28"/>
          <w:szCs w:val="28"/>
        </w:rPr>
      </w:pPr>
    </w:p>
    <w:p w:rsidR="00B872F0" w:rsidRDefault="00B872F0" w:rsidP="0033155F">
      <w:pPr>
        <w:autoSpaceDE w:val="0"/>
        <w:autoSpaceDN w:val="0"/>
        <w:adjustRightInd w:val="0"/>
        <w:outlineLvl w:val="0"/>
        <w:rPr>
          <w:sz w:val="28"/>
          <w:szCs w:val="28"/>
        </w:rPr>
      </w:pPr>
    </w:p>
    <w:p w:rsidR="00B872F0" w:rsidRDefault="00B872F0" w:rsidP="0033155F">
      <w:pPr>
        <w:autoSpaceDE w:val="0"/>
        <w:autoSpaceDN w:val="0"/>
        <w:adjustRightInd w:val="0"/>
        <w:outlineLvl w:val="0"/>
        <w:rPr>
          <w:sz w:val="28"/>
          <w:szCs w:val="28"/>
        </w:rPr>
      </w:pPr>
    </w:p>
    <w:p w:rsidR="00B872F0" w:rsidRDefault="00B872F0" w:rsidP="0033155F">
      <w:pPr>
        <w:autoSpaceDE w:val="0"/>
        <w:autoSpaceDN w:val="0"/>
        <w:adjustRightInd w:val="0"/>
        <w:outlineLvl w:val="0"/>
        <w:rPr>
          <w:sz w:val="28"/>
          <w:szCs w:val="28"/>
        </w:rPr>
      </w:pPr>
    </w:p>
    <w:p w:rsidR="00B872F0" w:rsidRDefault="00B872F0" w:rsidP="0033155F">
      <w:pPr>
        <w:autoSpaceDE w:val="0"/>
        <w:autoSpaceDN w:val="0"/>
        <w:adjustRightInd w:val="0"/>
        <w:outlineLvl w:val="0"/>
        <w:rPr>
          <w:sz w:val="28"/>
          <w:szCs w:val="28"/>
        </w:rPr>
      </w:pPr>
    </w:p>
    <w:p w:rsidR="00B872F0" w:rsidRDefault="00B872F0" w:rsidP="0033155F">
      <w:pPr>
        <w:autoSpaceDE w:val="0"/>
        <w:autoSpaceDN w:val="0"/>
        <w:adjustRightInd w:val="0"/>
        <w:outlineLvl w:val="0"/>
        <w:rPr>
          <w:sz w:val="28"/>
          <w:szCs w:val="28"/>
        </w:rPr>
      </w:pPr>
    </w:p>
    <w:p w:rsidR="00B872F0" w:rsidRDefault="00B872F0" w:rsidP="0033155F">
      <w:pPr>
        <w:autoSpaceDE w:val="0"/>
        <w:autoSpaceDN w:val="0"/>
        <w:adjustRightInd w:val="0"/>
        <w:outlineLvl w:val="0"/>
        <w:rPr>
          <w:sz w:val="28"/>
          <w:szCs w:val="28"/>
        </w:rPr>
      </w:pPr>
    </w:p>
    <w:p w:rsidR="00B872F0" w:rsidRDefault="00B872F0" w:rsidP="0033155F">
      <w:pPr>
        <w:autoSpaceDE w:val="0"/>
        <w:autoSpaceDN w:val="0"/>
        <w:adjustRightInd w:val="0"/>
        <w:outlineLvl w:val="0"/>
        <w:rPr>
          <w:sz w:val="28"/>
          <w:szCs w:val="28"/>
        </w:rPr>
      </w:pPr>
    </w:p>
    <w:p w:rsidR="00B872F0" w:rsidRDefault="00B872F0" w:rsidP="0033155F">
      <w:pPr>
        <w:autoSpaceDE w:val="0"/>
        <w:autoSpaceDN w:val="0"/>
        <w:adjustRightInd w:val="0"/>
        <w:jc w:val="center"/>
        <w:rPr>
          <w:sz w:val="28"/>
          <w:szCs w:val="28"/>
        </w:rPr>
      </w:pPr>
      <w:r>
        <w:rPr>
          <w:sz w:val="28"/>
          <w:szCs w:val="28"/>
        </w:rPr>
        <w:t>ЗАКЛЮЧЕНИЕ</w:t>
      </w:r>
    </w:p>
    <w:p w:rsidR="00B872F0" w:rsidRDefault="00B872F0" w:rsidP="0033155F">
      <w:pPr>
        <w:autoSpaceDE w:val="0"/>
        <w:autoSpaceDN w:val="0"/>
        <w:adjustRightInd w:val="0"/>
        <w:ind w:firstLine="540"/>
        <w:jc w:val="center"/>
        <w:rPr>
          <w:sz w:val="28"/>
          <w:szCs w:val="28"/>
        </w:rPr>
      </w:pPr>
      <w:r>
        <w:rPr>
          <w:sz w:val="28"/>
          <w:szCs w:val="28"/>
        </w:rPr>
        <w:t>о результатах проверки на наличие коррупционных</w:t>
      </w:r>
    </w:p>
    <w:p w:rsidR="00B872F0" w:rsidRDefault="00B872F0" w:rsidP="0033155F">
      <w:pPr>
        <w:jc w:val="center"/>
        <w:rPr>
          <w:sz w:val="28"/>
          <w:szCs w:val="28"/>
        </w:rPr>
      </w:pPr>
      <w:r>
        <w:rPr>
          <w:sz w:val="28"/>
          <w:szCs w:val="28"/>
        </w:rPr>
        <w:t>факторов в проекте решения Совета депутатов « О передаче полномочий по</w:t>
      </w:r>
    </w:p>
    <w:p w:rsidR="00B872F0" w:rsidRDefault="00B872F0" w:rsidP="0033155F">
      <w:pPr>
        <w:jc w:val="center"/>
        <w:rPr>
          <w:sz w:val="28"/>
          <w:szCs w:val="28"/>
        </w:rPr>
      </w:pPr>
      <w:r>
        <w:rPr>
          <w:sz w:val="28"/>
          <w:szCs w:val="28"/>
        </w:rPr>
        <w:t xml:space="preserve"> осуществлению внутреннего муниципального финансового контроля»</w:t>
      </w:r>
    </w:p>
    <w:p w:rsidR="00B872F0" w:rsidRDefault="00B872F0" w:rsidP="0033155F">
      <w:pPr>
        <w:tabs>
          <w:tab w:val="left" w:pos="2835"/>
        </w:tabs>
        <w:autoSpaceDE w:val="0"/>
        <w:autoSpaceDN w:val="0"/>
        <w:adjustRightInd w:val="0"/>
        <w:ind w:right="-1" w:firstLine="540"/>
        <w:jc w:val="both"/>
        <w:outlineLvl w:val="0"/>
        <w:rPr>
          <w:sz w:val="28"/>
          <w:szCs w:val="28"/>
        </w:rPr>
      </w:pPr>
    </w:p>
    <w:p w:rsidR="00B872F0" w:rsidRDefault="00B872F0" w:rsidP="0033155F">
      <w:pPr>
        <w:jc w:val="both"/>
        <w:rPr>
          <w:color w:val="FF0000"/>
          <w:sz w:val="28"/>
          <w:szCs w:val="28"/>
        </w:rPr>
      </w:pPr>
    </w:p>
    <w:p w:rsidR="00B872F0" w:rsidRDefault="00B872F0" w:rsidP="0033155F">
      <w:pPr>
        <w:pStyle w:val="ConsPlusNormal"/>
        <w:jc w:val="both"/>
        <w:rPr>
          <w:rFonts w:ascii="Times New Roman" w:hAnsi="Times New Roman" w:cs="Times New Roman"/>
          <w:i/>
          <w:iCs/>
          <w:sz w:val="28"/>
          <w:szCs w:val="28"/>
        </w:rPr>
      </w:pPr>
      <w:r>
        <w:rPr>
          <w:rFonts w:ascii="Times New Roman" w:hAnsi="Times New Roman" w:cs="Times New Roman"/>
          <w:i/>
          <w:iCs/>
          <w:sz w:val="28"/>
          <w:szCs w:val="28"/>
        </w:rPr>
        <w:t>с. Черноярово                                                              13 июня 2020  года</w:t>
      </w:r>
    </w:p>
    <w:p w:rsidR="00B872F0" w:rsidRDefault="00B872F0" w:rsidP="0033155F">
      <w:pPr>
        <w:pStyle w:val="ConsPlusNormal"/>
        <w:ind w:firstLine="540"/>
        <w:jc w:val="both"/>
        <w:rPr>
          <w:rFonts w:ascii="Times New Roman" w:hAnsi="Times New Roman" w:cs="Times New Roman"/>
          <w:i/>
          <w:iCs/>
          <w:color w:val="FF0000"/>
          <w:sz w:val="28"/>
          <w:szCs w:val="28"/>
        </w:rPr>
      </w:pPr>
      <w:r>
        <w:rPr>
          <w:rFonts w:ascii="Times New Roman" w:hAnsi="Times New Roman" w:cs="Times New Roman"/>
          <w:i/>
          <w:iCs/>
          <w:color w:val="FF0000"/>
          <w:sz w:val="28"/>
          <w:szCs w:val="28"/>
        </w:rPr>
        <w:t xml:space="preserve">                                                       </w:t>
      </w:r>
    </w:p>
    <w:p w:rsidR="00B872F0" w:rsidRDefault="00B872F0" w:rsidP="0033155F">
      <w:pPr>
        <w:ind w:firstLine="540"/>
        <w:jc w:val="both"/>
        <w:rPr>
          <w:sz w:val="28"/>
          <w:szCs w:val="28"/>
        </w:rPr>
      </w:pPr>
      <w:r>
        <w:rPr>
          <w:sz w:val="28"/>
          <w:szCs w:val="28"/>
        </w:rPr>
        <w:t>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 утвержденного Решением Совета депутатов муниципального образования Чернояровский  сельсовет от 11.09.2009 г. № 140-рс</w:t>
      </w:r>
    </w:p>
    <w:p w:rsidR="00B872F0" w:rsidRDefault="00B872F0" w:rsidP="0033155F">
      <w:pPr>
        <w:autoSpaceDE w:val="0"/>
        <w:autoSpaceDN w:val="0"/>
        <w:adjustRightInd w:val="0"/>
        <w:ind w:firstLine="540"/>
        <w:jc w:val="both"/>
        <w:rPr>
          <w:sz w:val="28"/>
          <w:szCs w:val="28"/>
        </w:rPr>
      </w:pPr>
      <w:r>
        <w:rPr>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B872F0" w:rsidRDefault="00B872F0" w:rsidP="0033155F">
      <w:pPr>
        <w:autoSpaceDE w:val="0"/>
        <w:autoSpaceDN w:val="0"/>
        <w:adjustRightInd w:val="0"/>
        <w:ind w:firstLine="540"/>
        <w:jc w:val="both"/>
        <w:rPr>
          <w:sz w:val="28"/>
          <w:szCs w:val="28"/>
        </w:rPr>
      </w:pPr>
      <w:r>
        <w:rPr>
          <w:sz w:val="28"/>
          <w:szCs w:val="28"/>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в ходе изучения не выявлено;</w:t>
      </w:r>
    </w:p>
    <w:p w:rsidR="00B872F0" w:rsidRDefault="00B872F0" w:rsidP="0033155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в ходе изучения не выявлено;</w:t>
      </w:r>
    </w:p>
    <w:p w:rsidR="00B872F0" w:rsidRDefault="00B872F0" w:rsidP="0033155F">
      <w:pPr>
        <w:autoSpaceDE w:val="0"/>
        <w:autoSpaceDN w:val="0"/>
        <w:adjustRightInd w:val="0"/>
        <w:ind w:firstLine="540"/>
        <w:jc w:val="both"/>
        <w:rPr>
          <w:sz w:val="28"/>
          <w:szCs w:val="28"/>
        </w:rPr>
      </w:pPr>
      <w:r>
        <w:rPr>
          <w:sz w:val="28"/>
          <w:szCs w:val="28"/>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в ходе изучения не выявлено;</w:t>
      </w:r>
    </w:p>
    <w:p w:rsidR="00B872F0" w:rsidRDefault="00B872F0" w:rsidP="0033155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в ходе изучения не выявлено; </w:t>
      </w:r>
    </w:p>
    <w:p w:rsidR="00B872F0" w:rsidRDefault="00B872F0" w:rsidP="0033155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в ходе изучения не выявлено;  </w:t>
      </w:r>
    </w:p>
    <w:p w:rsidR="00B872F0" w:rsidRDefault="00B872F0" w:rsidP="0033155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в ходе изучения не выявлено;</w:t>
      </w:r>
    </w:p>
    <w:p w:rsidR="00B872F0" w:rsidRDefault="00B872F0" w:rsidP="0033155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в ходе изучения проекта не установлено.  </w:t>
      </w:r>
    </w:p>
    <w:p w:rsidR="00B872F0" w:rsidRDefault="00B872F0" w:rsidP="0033155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з) отказ от конкурсных (аукционных) процедур - закрепление административного порядка предоставления права (блага) – в ходе изучения не выявлено.  </w:t>
      </w:r>
    </w:p>
    <w:p w:rsidR="00B872F0" w:rsidRDefault="00B872F0" w:rsidP="0033155F">
      <w:pPr>
        <w:ind w:firstLine="540"/>
        <w:jc w:val="both"/>
        <w:rPr>
          <w:sz w:val="28"/>
          <w:szCs w:val="28"/>
        </w:rPr>
      </w:pPr>
      <w:r>
        <w:rPr>
          <w:sz w:val="28"/>
          <w:szCs w:val="28"/>
        </w:rPr>
        <w:t>2) Положения, содержащие неопределенные, трудновыполнимые и (или) обременительные требования к гражданам и организациям:</w:t>
      </w:r>
    </w:p>
    <w:p w:rsidR="00B872F0" w:rsidRDefault="00B872F0" w:rsidP="0033155F">
      <w:pPr>
        <w:ind w:firstLine="540"/>
        <w:jc w:val="both"/>
        <w:rPr>
          <w:sz w:val="28"/>
          <w:szCs w:val="28"/>
        </w:rPr>
      </w:pPr>
      <w:r>
        <w:rPr>
          <w:sz w:val="28"/>
          <w:szCs w:val="28"/>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в ходе изучения проекта не выявлено;</w:t>
      </w:r>
    </w:p>
    <w:p w:rsidR="00B872F0" w:rsidRDefault="00B872F0" w:rsidP="0033155F">
      <w:pPr>
        <w:ind w:firstLine="540"/>
        <w:jc w:val="both"/>
        <w:rPr>
          <w:sz w:val="28"/>
          <w:szCs w:val="28"/>
        </w:rPr>
      </w:pPr>
      <w:r>
        <w:rPr>
          <w:sz w:val="28"/>
          <w:szCs w:val="28"/>
        </w:rPr>
        <w:t>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в ходе изучения не выявлено;</w:t>
      </w:r>
    </w:p>
    <w:p w:rsidR="00B872F0" w:rsidRDefault="00B872F0" w:rsidP="0033155F">
      <w:pPr>
        <w:ind w:firstLine="540"/>
        <w:jc w:val="both"/>
        <w:rPr>
          <w:sz w:val="28"/>
          <w:szCs w:val="28"/>
        </w:rPr>
      </w:pPr>
      <w:r>
        <w:rPr>
          <w:sz w:val="28"/>
          <w:szCs w:val="28"/>
        </w:rPr>
        <w:t>в) юридико-лингвистическая неопределенность - употребление неустоявшихся, двусмысленных терминов и категорий оценочного характера – в ходе изучения не выявлено.</w:t>
      </w:r>
    </w:p>
    <w:p w:rsidR="00B872F0" w:rsidRDefault="00B872F0" w:rsidP="0033155F">
      <w:pPr>
        <w:autoSpaceDE w:val="0"/>
        <w:autoSpaceDN w:val="0"/>
        <w:adjustRightInd w:val="0"/>
        <w:ind w:firstLine="540"/>
        <w:jc w:val="both"/>
        <w:rPr>
          <w:sz w:val="28"/>
          <w:szCs w:val="28"/>
        </w:rPr>
      </w:pPr>
    </w:p>
    <w:p w:rsidR="00B872F0" w:rsidRDefault="00B872F0" w:rsidP="0033155F">
      <w:pPr>
        <w:autoSpaceDE w:val="0"/>
        <w:autoSpaceDN w:val="0"/>
        <w:adjustRightInd w:val="0"/>
        <w:ind w:firstLine="540"/>
        <w:jc w:val="both"/>
        <w:rPr>
          <w:sz w:val="28"/>
          <w:szCs w:val="28"/>
        </w:rPr>
      </w:pPr>
      <w:r>
        <w:t xml:space="preserve"> </w:t>
      </w:r>
    </w:p>
    <w:p w:rsidR="00B872F0" w:rsidRDefault="00B872F0" w:rsidP="0033155F">
      <w:pPr>
        <w:jc w:val="both"/>
        <w:rPr>
          <w:sz w:val="28"/>
          <w:szCs w:val="28"/>
        </w:rPr>
      </w:pPr>
      <w:r>
        <w:rPr>
          <w:sz w:val="28"/>
          <w:szCs w:val="28"/>
        </w:rPr>
        <w:t>Специалист  администрации                                             Ю.Н. Ковалевская</w:t>
      </w:r>
    </w:p>
    <w:p w:rsidR="00B872F0" w:rsidRDefault="00B872F0" w:rsidP="0033155F">
      <w:pPr>
        <w:jc w:val="both"/>
        <w:rPr>
          <w:sz w:val="28"/>
          <w:szCs w:val="28"/>
        </w:rPr>
      </w:pPr>
    </w:p>
    <w:p w:rsidR="00B872F0" w:rsidRDefault="00B872F0" w:rsidP="0033155F">
      <w:pPr>
        <w:jc w:val="both"/>
        <w:rPr>
          <w:sz w:val="28"/>
          <w:szCs w:val="28"/>
        </w:rPr>
      </w:pPr>
    </w:p>
    <w:p w:rsidR="00B872F0" w:rsidRDefault="00B872F0" w:rsidP="0033155F">
      <w:pPr>
        <w:jc w:val="both"/>
        <w:rPr>
          <w:sz w:val="28"/>
          <w:szCs w:val="28"/>
        </w:rPr>
      </w:pPr>
      <w:r>
        <w:rPr>
          <w:sz w:val="28"/>
          <w:szCs w:val="28"/>
        </w:rPr>
        <w:t>«Согласен»</w:t>
      </w:r>
    </w:p>
    <w:p w:rsidR="00B872F0" w:rsidRDefault="00B872F0" w:rsidP="0033155F">
      <w:pPr>
        <w:jc w:val="both"/>
        <w:rPr>
          <w:sz w:val="28"/>
          <w:szCs w:val="28"/>
        </w:rPr>
      </w:pPr>
      <w:r>
        <w:rPr>
          <w:sz w:val="28"/>
          <w:szCs w:val="28"/>
        </w:rPr>
        <w:t>Глава муниципального образования</w:t>
      </w:r>
    </w:p>
    <w:p w:rsidR="00B872F0" w:rsidRDefault="00B872F0" w:rsidP="0033155F">
      <w:pPr>
        <w:jc w:val="both"/>
        <w:rPr>
          <w:sz w:val="24"/>
          <w:szCs w:val="24"/>
        </w:rPr>
      </w:pPr>
      <w:r>
        <w:rPr>
          <w:sz w:val="28"/>
          <w:szCs w:val="28"/>
        </w:rPr>
        <w:t>Чернояровский  сельсовет                                                  Ю.Н. Зленко</w:t>
      </w:r>
    </w:p>
    <w:p w:rsidR="00B872F0" w:rsidRPr="00D71CDA" w:rsidRDefault="00B872F0" w:rsidP="00241BEA">
      <w:pPr>
        <w:pStyle w:val="BlockText"/>
        <w:tabs>
          <w:tab w:val="left" w:pos="6660"/>
          <w:tab w:val="left" w:pos="6840"/>
        </w:tabs>
        <w:ind w:left="0" w:right="-1"/>
        <w:jc w:val="both"/>
      </w:pPr>
    </w:p>
    <w:sectPr w:rsidR="00B872F0" w:rsidRPr="00D71CDA" w:rsidSect="005F799F">
      <w:pgSz w:w="11909" w:h="16834"/>
      <w:pgMar w:top="540" w:right="569" w:bottom="426" w:left="156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2F21CFC"/>
    <w:multiLevelType w:val="hybridMultilevel"/>
    <w:tmpl w:val="5BD45C36"/>
    <w:lvl w:ilvl="0" w:tplc="DE40DF4E">
      <w:start w:val="1"/>
      <w:numFmt w:val="decimal"/>
      <w:lvlText w:val="%1."/>
      <w:lvlJc w:val="left"/>
      <w:pPr>
        <w:tabs>
          <w:tab w:val="num" w:pos="990"/>
        </w:tabs>
        <w:ind w:left="990" w:hanging="630"/>
      </w:pPr>
      <w:rPr>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600261"/>
    <w:multiLevelType w:val="multilevel"/>
    <w:tmpl w:val="D4B0F46A"/>
    <w:lvl w:ilvl="0">
      <w:start w:val="1"/>
      <w:numFmt w:val="decimal"/>
      <w:lvlText w:val="1.%1."/>
      <w:lvlJc w:val="left"/>
      <w:rPr>
        <w:rFonts w:ascii="Times New Roman" w:eastAsia="Times New Roman" w:hAnsi="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26122"/>
    <w:multiLevelType w:val="multilevel"/>
    <w:tmpl w:val="66F65FD0"/>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8A7BB1"/>
    <w:multiLevelType w:val="multilevel"/>
    <w:tmpl w:val="1764B616"/>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5E4E1E"/>
    <w:multiLevelType w:val="multilevel"/>
    <w:tmpl w:val="4600BB88"/>
    <w:lvl w:ilvl="0">
      <w:start w:val="1"/>
      <w:numFmt w:val="decimal"/>
      <w:lvlText w:val="2.%1."/>
      <w:lvlJc w:val="left"/>
      <w:rPr>
        <w:rFonts w:ascii="Times New Roman" w:eastAsia="Times New Roman" w:hAnsi="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B41729"/>
    <w:multiLevelType w:val="multilevel"/>
    <w:tmpl w:val="6428EC1E"/>
    <w:lvl w:ilvl="0">
      <w:start w:val="1"/>
      <w:numFmt w:val="decimal"/>
      <w:lvlText w:val="1.2.%1."/>
      <w:lvlJc w:val="left"/>
      <w:rPr>
        <w:rFonts w:ascii="Times New Roman" w:eastAsia="Times New Roman" w:hAnsi="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8F4A9C"/>
    <w:multiLevelType w:val="multilevel"/>
    <w:tmpl w:val="6428EC1E"/>
    <w:lvl w:ilvl="0">
      <w:start w:val="1"/>
      <w:numFmt w:val="decimal"/>
      <w:lvlText w:val="1.2.%1."/>
      <w:lvlJc w:val="left"/>
      <w:rPr>
        <w:rFonts w:ascii="Times New Roman" w:eastAsia="Times New Roman" w:hAnsi="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4A24B8"/>
    <w:multiLevelType w:val="hybridMultilevel"/>
    <w:tmpl w:val="39943DC6"/>
    <w:lvl w:ilvl="0" w:tplc="8F2C2B2A">
      <w:start w:val="2"/>
      <w:numFmt w:val="decimal"/>
      <w:lvlText w:val="%1."/>
      <w:lvlJc w:val="left"/>
      <w:pPr>
        <w:tabs>
          <w:tab w:val="num" w:pos="570"/>
        </w:tabs>
        <w:ind w:left="570" w:hanging="360"/>
      </w:pPr>
      <w:rPr>
        <w:rFonts w:hint="default"/>
        <w:i w:val="0"/>
        <w:iCs w:val="0"/>
      </w:rPr>
    </w:lvl>
    <w:lvl w:ilvl="1" w:tplc="04190019">
      <w:start w:val="1"/>
      <w:numFmt w:val="lowerLetter"/>
      <w:lvlText w:val="%2."/>
      <w:lvlJc w:val="left"/>
      <w:pPr>
        <w:tabs>
          <w:tab w:val="num" w:pos="1290"/>
        </w:tabs>
        <w:ind w:left="1290" w:hanging="360"/>
      </w:pPr>
    </w:lvl>
    <w:lvl w:ilvl="2" w:tplc="0419001B">
      <w:start w:val="1"/>
      <w:numFmt w:val="lowerRoman"/>
      <w:lvlText w:val="%3."/>
      <w:lvlJc w:val="right"/>
      <w:pPr>
        <w:tabs>
          <w:tab w:val="num" w:pos="2010"/>
        </w:tabs>
        <w:ind w:left="2010" w:hanging="180"/>
      </w:pPr>
    </w:lvl>
    <w:lvl w:ilvl="3" w:tplc="0419000F">
      <w:start w:val="1"/>
      <w:numFmt w:val="decimal"/>
      <w:lvlText w:val="%4."/>
      <w:lvlJc w:val="left"/>
      <w:pPr>
        <w:tabs>
          <w:tab w:val="num" w:pos="2730"/>
        </w:tabs>
        <w:ind w:left="2730" w:hanging="360"/>
      </w:pPr>
    </w:lvl>
    <w:lvl w:ilvl="4" w:tplc="04190019">
      <w:start w:val="1"/>
      <w:numFmt w:val="lowerLetter"/>
      <w:lvlText w:val="%5."/>
      <w:lvlJc w:val="left"/>
      <w:pPr>
        <w:tabs>
          <w:tab w:val="num" w:pos="3450"/>
        </w:tabs>
        <w:ind w:left="3450" w:hanging="360"/>
      </w:pPr>
    </w:lvl>
    <w:lvl w:ilvl="5" w:tplc="0419001B">
      <w:start w:val="1"/>
      <w:numFmt w:val="lowerRoman"/>
      <w:lvlText w:val="%6."/>
      <w:lvlJc w:val="right"/>
      <w:pPr>
        <w:tabs>
          <w:tab w:val="num" w:pos="4170"/>
        </w:tabs>
        <w:ind w:left="4170" w:hanging="180"/>
      </w:pPr>
    </w:lvl>
    <w:lvl w:ilvl="6" w:tplc="0419000F">
      <w:start w:val="1"/>
      <w:numFmt w:val="decimal"/>
      <w:lvlText w:val="%7."/>
      <w:lvlJc w:val="left"/>
      <w:pPr>
        <w:tabs>
          <w:tab w:val="num" w:pos="4890"/>
        </w:tabs>
        <w:ind w:left="4890" w:hanging="360"/>
      </w:pPr>
    </w:lvl>
    <w:lvl w:ilvl="7" w:tplc="04190019">
      <w:start w:val="1"/>
      <w:numFmt w:val="lowerLetter"/>
      <w:lvlText w:val="%8."/>
      <w:lvlJc w:val="left"/>
      <w:pPr>
        <w:tabs>
          <w:tab w:val="num" w:pos="5610"/>
        </w:tabs>
        <w:ind w:left="5610" w:hanging="360"/>
      </w:pPr>
    </w:lvl>
    <w:lvl w:ilvl="8" w:tplc="0419001B">
      <w:start w:val="1"/>
      <w:numFmt w:val="lowerRoman"/>
      <w:lvlText w:val="%9."/>
      <w:lvlJc w:val="right"/>
      <w:pPr>
        <w:tabs>
          <w:tab w:val="num" w:pos="6330"/>
        </w:tabs>
        <w:ind w:left="6330" w:hanging="180"/>
      </w:pPr>
    </w:lvl>
  </w:abstractNum>
  <w:abstractNum w:abstractNumId="10">
    <w:nsid w:val="5647185E"/>
    <w:multiLevelType w:val="hybridMultilevel"/>
    <w:tmpl w:val="0248CA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80E232F"/>
    <w:multiLevelType w:val="multilevel"/>
    <w:tmpl w:val="EE3871D6"/>
    <w:lvl w:ilvl="0">
      <w:start w:val="1"/>
      <w:numFmt w:val="decimal"/>
      <w:lvlText w:val="3.%1."/>
      <w:lvlJc w:val="left"/>
      <w:rPr>
        <w:rFonts w:ascii="Times New Roman" w:eastAsia="Times New Roman" w:hAnsi="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68189E"/>
    <w:multiLevelType w:val="multilevel"/>
    <w:tmpl w:val="508452F0"/>
    <w:lvl w:ilvl="0">
      <w:start w:val="1"/>
      <w:numFmt w:val="decimal"/>
      <w:lvlText w:val="1.4.%1."/>
      <w:lvlJc w:val="left"/>
      <w:rPr>
        <w:rFonts w:ascii="Times New Roman" w:eastAsia="Times New Roman" w:hAnsi="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527A9E"/>
    <w:multiLevelType w:val="hybridMultilevel"/>
    <w:tmpl w:val="A43C02E6"/>
    <w:lvl w:ilvl="0" w:tplc="726401A6">
      <w:start w:val="2"/>
      <w:numFmt w:val="decimal"/>
      <w:lvlText w:val="%1."/>
      <w:lvlJc w:val="left"/>
      <w:pPr>
        <w:tabs>
          <w:tab w:val="num" w:pos="795"/>
        </w:tabs>
        <w:ind w:left="795" w:hanging="360"/>
      </w:pPr>
      <w:rPr>
        <w:rFonts w:hint="default"/>
        <w:i w:val="0"/>
        <w:iCs w:val="0"/>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9"/>
  </w:num>
  <w:num w:numId="6">
    <w:abstractNumId w:val="10"/>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5DE"/>
    <w:rsid w:val="00007B7D"/>
    <w:rsid w:val="00014131"/>
    <w:rsid w:val="00025184"/>
    <w:rsid w:val="000256B5"/>
    <w:rsid w:val="00034F5D"/>
    <w:rsid w:val="00042CDE"/>
    <w:rsid w:val="00044B35"/>
    <w:rsid w:val="00056D81"/>
    <w:rsid w:val="0006530F"/>
    <w:rsid w:val="0008153D"/>
    <w:rsid w:val="00091D12"/>
    <w:rsid w:val="00093D9B"/>
    <w:rsid w:val="000941B9"/>
    <w:rsid w:val="000A1756"/>
    <w:rsid w:val="000A2EEB"/>
    <w:rsid w:val="000A67BA"/>
    <w:rsid w:val="000A7DB3"/>
    <w:rsid w:val="000E3BB2"/>
    <w:rsid w:val="000F4BB8"/>
    <w:rsid w:val="00102DA4"/>
    <w:rsid w:val="00115F92"/>
    <w:rsid w:val="00120889"/>
    <w:rsid w:val="00131717"/>
    <w:rsid w:val="00134962"/>
    <w:rsid w:val="001368D2"/>
    <w:rsid w:val="00140A32"/>
    <w:rsid w:val="001E7202"/>
    <w:rsid w:val="001F19E3"/>
    <w:rsid w:val="00221BFE"/>
    <w:rsid w:val="00233D40"/>
    <w:rsid w:val="00236D9A"/>
    <w:rsid w:val="00241BEA"/>
    <w:rsid w:val="00243870"/>
    <w:rsid w:val="00275042"/>
    <w:rsid w:val="002819C2"/>
    <w:rsid w:val="00291957"/>
    <w:rsid w:val="002D3A8C"/>
    <w:rsid w:val="002E09BF"/>
    <w:rsid w:val="002E1DF6"/>
    <w:rsid w:val="00311791"/>
    <w:rsid w:val="003271D3"/>
    <w:rsid w:val="0033155F"/>
    <w:rsid w:val="00340098"/>
    <w:rsid w:val="00356313"/>
    <w:rsid w:val="00365CA0"/>
    <w:rsid w:val="00394350"/>
    <w:rsid w:val="003A6076"/>
    <w:rsid w:val="003C6025"/>
    <w:rsid w:val="003C6D41"/>
    <w:rsid w:val="003D7ADB"/>
    <w:rsid w:val="004521AE"/>
    <w:rsid w:val="00472FE2"/>
    <w:rsid w:val="0048504C"/>
    <w:rsid w:val="004A2F86"/>
    <w:rsid w:val="004B2D74"/>
    <w:rsid w:val="004D7F19"/>
    <w:rsid w:val="004E63E9"/>
    <w:rsid w:val="004E78D6"/>
    <w:rsid w:val="004F121F"/>
    <w:rsid w:val="004F2BB7"/>
    <w:rsid w:val="004F441D"/>
    <w:rsid w:val="004F4B25"/>
    <w:rsid w:val="004F53F5"/>
    <w:rsid w:val="00514C8C"/>
    <w:rsid w:val="005171D6"/>
    <w:rsid w:val="0052076D"/>
    <w:rsid w:val="00533470"/>
    <w:rsid w:val="00535728"/>
    <w:rsid w:val="0056152C"/>
    <w:rsid w:val="00563E21"/>
    <w:rsid w:val="0056563D"/>
    <w:rsid w:val="0058302F"/>
    <w:rsid w:val="00585B6E"/>
    <w:rsid w:val="0058632B"/>
    <w:rsid w:val="00586FAA"/>
    <w:rsid w:val="005A47FE"/>
    <w:rsid w:val="005A7ECD"/>
    <w:rsid w:val="005C349E"/>
    <w:rsid w:val="005E090E"/>
    <w:rsid w:val="005F799F"/>
    <w:rsid w:val="00614091"/>
    <w:rsid w:val="006336D5"/>
    <w:rsid w:val="00642272"/>
    <w:rsid w:val="00644499"/>
    <w:rsid w:val="006446D4"/>
    <w:rsid w:val="00656D0A"/>
    <w:rsid w:val="00661CBD"/>
    <w:rsid w:val="00665628"/>
    <w:rsid w:val="0066795E"/>
    <w:rsid w:val="006708F2"/>
    <w:rsid w:val="00671A59"/>
    <w:rsid w:val="00673171"/>
    <w:rsid w:val="006C4EE1"/>
    <w:rsid w:val="006D5097"/>
    <w:rsid w:val="006E3E9E"/>
    <w:rsid w:val="006E54A5"/>
    <w:rsid w:val="007051B8"/>
    <w:rsid w:val="007101EC"/>
    <w:rsid w:val="0072072B"/>
    <w:rsid w:val="00736D34"/>
    <w:rsid w:val="00740A45"/>
    <w:rsid w:val="00740A9C"/>
    <w:rsid w:val="00743149"/>
    <w:rsid w:val="00753F28"/>
    <w:rsid w:val="0076260A"/>
    <w:rsid w:val="007658A3"/>
    <w:rsid w:val="00784E10"/>
    <w:rsid w:val="00790F44"/>
    <w:rsid w:val="007A1CB7"/>
    <w:rsid w:val="007A5678"/>
    <w:rsid w:val="007A6EB6"/>
    <w:rsid w:val="007B507B"/>
    <w:rsid w:val="007C2698"/>
    <w:rsid w:val="007C556B"/>
    <w:rsid w:val="007C5A76"/>
    <w:rsid w:val="00801CA0"/>
    <w:rsid w:val="0081128C"/>
    <w:rsid w:val="008312BF"/>
    <w:rsid w:val="008363EB"/>
    <w:rsid w:val="00841718"/>
    <w:rsid w:val="0084200E"/>
    <w:rsid w:val="00851839"/>
    <w:rsid w:val="00860EB0"/>
    <w:rsid w:val="0086440A"/>
    <w:rsid w:val="0087130B"/>
    <w:rsid w:val="00886A1E"/>
    <w:rsid w:val="00891DA3"/>
    <w:rsid w:val="0089553F"/>
    <w:rsid w:val="008A4063"/>
    <w:rsid w:val="008A50B9"/>
    <w:rsid w:val="008B3BB4"/>
    <w:rsid w:val="008C1C8C"/>
    <w:rsid w:val="008D3B92"/>
    <w:rsid w:val="008D3D81"/>
    <w:rsid w:val="008E0020"/>
    <w:rsid w:val="008F3056"/>
    <w:rsid w:val="009275DE"/>
    <w:rsid w:val="009338E8"/>
    <w:rsid w:val="00952B6F"/>
    <w:rsid w:val="00960A68"/>
    <w:rsid w:val="00973F19"/>
    <w:rsid w:val="009A1337"/>
    <w:rsid w:val="009A2B79"/>
    <w:rsid w:val="009C7C57"/>
    <w:rsid w:val="00A00507"/>
    <w:rsid w:val="00A073FE"/>
    <w:rsid w:val="00A148D0"/>
    <w:rsid w:val="00A16C18"/>
    <w:rsid w:val="00A31D34"/>
    <w:rsid w:val="00A534FC"/>
    <w:rsid w:val="00A60B1E"/>
    <w:rsid w:val="00A613CD"/>
    <w:rsid w:val="00A674A2"/>
    <w:rsid w:val="00A86E2A"/>
    <w:rsid w:val="00A95039"/>
    <w:rsid w:val="00A95B69"/>
    <w:rsid w:val="00AA36F3"/>
    <w:rsid w:val="00AA79C6"/>
    <w:rsid w:val="00AB4F11"/>
    <w:rsid w:val="00AD101A"/>
    <w:rsid w:val="00AD4BFA"/>
    <w:rsid w:val="00AE29DE"/>
    <w:rsid w:val="00AE7807"/>
    <w:rsid w:val="00AF1696"/>
    <w:rsid w:val="00AF41A0"/>
    <w:rsid w:val="00B0288D"/>
    <w:rsid w:val="00B1581F"/>
    <w:rsid w:val="00B208DC"/>
    <w:rsid w:val="00B2236C"/>
    <w:rsid w:val="00B44BBE"/>
    <w:rsid w:val="00B872F0"/>
    <w:rsid w:val="00B96404"/>
    <w:rsid w:val="00BA0F6F"/>
    <w:rsid w:val="00BB3AD7"/>
    <w:rsid w:val="00BB6C17"/>
    <w:rsid w:val="00BD6624"/>
    <w:rsid w:val="00BE2B3F"/>
    <w:rsid w:val="00BE4B02"/>
    <w:rsid w:val="00BE6FAC"/>
    <w:rsid w:val="00BF5CE0"/>
    <w:rsid w:val="00BF68DB"/>
    <w:rsid w:val="00C07661"/>
    <w:rsid w:val="00C16A5A"/>
    <w:rsid w:val="00C215D6"/>
    <w:rsid w:val="00C21819"/>
    <w:rsid w:val="00C52DFE"/>
    <w:rsid w:val="00C70AAC"/>
    <w:rsid w:val="00C70EAA"/>
    <w:rsid w:val="00C728AC"/>
    <w:rsid w:val="00C90B10"/>
    <w:rsid w:val="00CA0DB4"/>
    <w:rsid w:val="00CC0AB3"/>
    <w:rsid w:val="00CC6976"/>
    <w:rsid w:val="00CF2381"/>
    <w:rsid w:val="00D53EE7"/>
    <w:rsid w:val="00D6797A"/>
    <w:rsid w:val="00D71CDA"/>
    <w:rsid w:val="00DA3D9B"/>
    <w:rsid w:val="00DA4BC0"/>
    <w:rsid w:val="00DC5DF4"/>
    <w:rsid w:val="00E14BD2"/>
    <w:rsid w:val="00E154DE"/>
    <w:rsid w:val="00E17FDC"/>
    <w:rsid w:val="00E244C6"/>
    <w:rsid w:val="00E253D2"/>
    <w:rsid w:val="00E36645"/>
    <w:rsid w:val="00E40638"/>
    <w:rsid w:val="00E46369"/>
    <w:rsid w:val="00E54419"/>
    <w:rsid w:val="00E57C2F"/>
    <w:rsid w:val="00E621D5"/>
    <w:rsid w:val="00E65B13"/>
    <w:rsid w:val="00E7080D"/>
    <w:rsid w:val="00E71EC3"/>
    <w:rsid w:val="00E72652"/>
    <w:rsid w:val="00E84B77"/>
    <w:rsid w:val="00E850D7"/>
    <w:rsid w:val="00E90328"/>
    <w:rsid w:val="00EA7C7B"/>
    <w:rsid w:val="00EB31C1"/>
    <w:rsid w:val="00EB3440"/>
    <w:rsid w:val="00EE3A3D"/>
    <w:rsid w:val="00EE6874"/>
    <w:rsid w:val="00F12B19"/>
    <w:rsid w:val="00F2261F"/>
    <w:rsid w:val="00F2636A"/>
    <w:rsid w:val="00F56B6F"/>
    <w:rsid w:val="00F81BF8"/>
    <w:rsid w:val="00F91C51"/>
    <w:rsid w:val="00FB4C99"/>
    <w:rsid w:val="00FB4D2A"/>
    <w:rsid w:val="00FC4460"/>
    <w:rsid w:val="00FC50B4"/>
    <w:rsid w:val="00FD408D"/>
    <w:rsid w:val="00FD6258"/>
    <w:rsid w:val="00FF05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5D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link w:val="ConsPlusTitle0"/>
    <w:uiPriority w:val="99"/>
    <w:rsid w:val="009275DE"/>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link w:val="ConsPlusNormal0"/>
    <w:uiPriority w:val="99"/>
    <w:rsid w:val="009275DE"/>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semiHidden/>
    <w:rsid w:val="00EB3440"/>
    <w:rPr>
      <w:color w:val="0000FF"/>
      <w:u w:val="single"/>
    </w:rPr>
  </w:style>
  <w:style w:type="paragraph" w:styleId="NoSpacing">
    <w:name w:val="No Spacing"/>
    <w:link w:val="NoSpacingChar"/>
    <w:uiPriority w:val="99"/>
    <w:qFormat/>
    <w:rsid w:val="00EB3440"/>
    <w:rPr>
      <w:rFonts w:ascii="Times New Roman" w:eastAsia="Times New Roman" w:hAnsi="Times New Roman"/>
      <w:sz w:val="20"/>
      <w:szCs w:val="20"/>
    </w:rPr>
  </w:style>
  <w:style w:type="paragraph" w:styleId="ListParagraph">
    <w:name w:val="List Paragraph"/>
    <w:basedOn w:val="Normal"/>
    <w:uiPriority w:val="99"/>
    <w:qFormat/>
    <w:rsid w:val="0087130B"/>
    <w:pPr>
      <w:ind w:left="720"/>
    </w:pPr>
  </w:style>
  <w:style w:type="paragraph" w:customStyle="1" w:styleId="CharChar">
    <w:name w:val="Знак Char Char Знак Знак Знак Знак"/>
    <w:basedOn w:val="Normal"/>
    <w:uiPriority w:val="99"/>
    <w:rsid w:val="00D71CDA"/>
    <w:pPr>
      <w:spacing w:before="100" w:beforeAutospacing="1" w:after="100" w:afterAutospacing="1"/>
      <w:jc w:val="both"/>
    </w:pPr>
    <w:rPr>
      <w:rFonts w:ascii="Tahoma" w:hAnsi="Tahoma" w:cs="Tahoma"/>
      <w:lang w:val="en-US" w:eastAsia="en-US"/>
    </w:rPr>
  </w:style>
  <w:style w:type="character" w:customStyle="1" w:styleId="BodyTextChar">
    <w:name w:val="Body Text Char"/>
    <w:uiPriority w:val="99"/>
    <w:locked/>
    <w:rsid w:val="00D71CDA"/>
    <w:rPr>
      <w:sz w:val="26"/>
      <w:szCs w:val="26"/>
      <w:shd w:val="clear" w:color="auto" w:fill="FFFFFF"/>
    </w:rPr>
  </w:style>
  <w:style w:type="paragraph" w:styleId="BodyText">
    <w:name w:val="Body Text"/>
    <w:basedOn w:val="Normal"/>
    <w:link w:val="BodyTextChar2"/>
    <w:uiPriority w:val="99"/>
    <w:rsid w:val="00D71CDA"/>
    <w:pPr>
      <w:widowControl w:val="0"/>
      <w:shd w:val="clear" w:color="auto" w:fill="FFFFFF"/>
      <w:spacing w:after="660" w:line="322" w:lineRule="exact"/>
      <w:jc w:val="center"/>
    </w:pPr>
    <w:rPr>
      <w:rFonts w:ascii="Calibri" w:eastAsia="Calibri" w:hAnsi="Calibri" w:cs="Calibri"/>
      <w:sz w:val="26"/>
      <w:szCs w:val="26"/>
    </w:rPr>
  </w:style>
  <w:style w:type="character" w:customStyle="1" w:styleId="BodyTextChar1">
    <w:name w:val="Body Text Char1"/>
    <w:basedOn w:val="DefaultParagraphFont"/>
    <w:link w:val="BodyText"/>
    <w:uiPriority w:val="99"/>
    <w:semiHidden/>
    <w:locked/>
    <w:rsid w:val="00B0288D"/>
    <w:rPr>
      <w:rFonts w:ascii="Times New Roman" w:hAnsi="Times New Roman" w:cs="Times New Roman"/>
      <w:sz w:val="20"/>
      <w:szCs w:val="20"/>
    </w:rPr>
  </w:style>
  <w:style w:type="character" w:customStyle="1" w:styleId="BodyTextChar2">
    <w:name w:val="Body Text Char2"/>
    <w:basedOn w:val="DefaultParagraphFont"/>
    <w:link w:val="BodyText"/>
    <w:uiPriority w:val="99"/>
    <w:semiHidden/>
    <w:locked/>
    <w:rsid w:val="00D71CDA"/>
    <w:rPr>
      <w:rFonts w:ascii="Times New Roman" w:hAnsi="Times New Roman" w:cs="Times New Roman"/>
      <w:sz w:val="20"/>
      <w:szCs w:val="20"/>
      <w:lang w:eastAsia="ru-RU"/>
    </w:rPr>
  </w:style>
  <w:style w:type="character" w:customStyle="1" w:styleId="2">
    <w:name w:val="Основной текст (2)_"/>
    <w:basedOn w:val="DefaultParagraphFont"/>
    <w:link w:val="20"/>
    <w:uiPriority w:val="99"/>
    <w:locked/>
    <w:rsid w:val="00D71CDA"/>
    <w:rPr>
      <w:spacing w:val="3"/>
      <w:sz w:val="21"/>
      <w:szCs w:val="21"/>
      <w:shd w:val="clear" w:color="auto" w:fill="FFFFFF"/>
    </w:rPr>
  </w:style>
  <w:style w:type="paragraph" w:customStyle="1" w:styleId="20">
    <w:name w:val="Основной текст (2)"/>
    <w:basedOn w:val="Normal"/>
    <w:link w:val="2"/>
    <w:uiPriority w:val="99"/>
    <w:rsid w:val="00D71CDA"/>
    <w:pPr>
      <w:widowControl w:val="0"/>
      <w:shd w:val="clear" w:color="auto" w:fill="FFFFFF"/>
      <w:spacing w:before="60" w:line="317" w:lineRule="exact"/>
    </w:pPr>
    <w:rPr>
      <w:rFonts w:ascii="Calibri" w:eastAsia="Calibri" w:hAnsi="Calibri" w:cs="Calibri"/>
      <w:spacing w:val="3"/>
      <w:sz w:val="21"/>
      <w:szCs w:val="21"/>
      <w:lang w:eastAsia="en-US"/>
    </w:rPr>
  </w:style>
  <w:style w:type="character" w:customStyle="1" w:styleId="213pt">
    <w:name w:val="Основной текст (2) + 13 pt"/>
    <w:aliases w:val="Интервал 0 pt2"/>
    <w:basedOn w:val="2"/>
    <w:uiPriority w:val="99"/>
    <w:rsid w:val="00D71CDA"/>
    <w:rPr>
      <w:rFonts w:ascii="Times New Roman" w:hAnsi="Times New Roman" w:cs="Times New Roman"/>
      <w:spacing w:val="0"/>
      <w:sz w:val="26"/>
      <w:szCs w:val="26"/>
      <w:u w:val="none"/>
    </w:rPr>
  </w:style>
  <w:style w:type="character" w:customStyle="1" w:styleId="9">
    <w:name w:val="Основной текст + 9"/>
    <w:aliases w:val="5 pt,Полужирный,Интервал 0 pt1"/>
    <w:basedOn w:val="BodyTextChar"/>
    <w:uiPriority w:val="99"/>
    <w:rsid w:val="00D71CDA"/>
    <w:rPr>
      <w:rFonts w:ascii="Times New Roman" w:hAnsi="Times New Roman" w:cs="Times New Roman"/>
      <w:b/>
      <w:bCs/>
      <w:spacing w:val="-3"/>
      <w:sz w:val="19"/>
      <w:szCs w:val="19"/>
      <w:u w:val="none"/>
    </w:rPr>
  </w:style>
  <w:style w:type="character" w:customStyle="1" w:styleId="a">
    <w:name w:val="Без интервала Знак"/>
    <w:basedOn w:val="DefaultParagraphFont"/>
    <w:link w:val="1"/>
    <w:uiPriority w:val="99"/>
    <w:locked/>
    <w:rsid w:val="00AB4F11"/>
    <w:rPr>
      <w:rFonts w:ascii="Times New Roman" w:hAnsi="Times New Roman" w:cs="Times New Roman"/>
      <w:sz w:val="22"/>
      <w:szCs w:val="22"/>
      <w:lang w:val="ru-RU" w:eastAsia="en-US"/>
    </w:rPr>
  </w:style>
  <w:style w:type="paragraph" w:customStyle="1" w:styleId="1">
    <w:name w:val="Без интервала1"/>
    <w:link w:val="a"/>
    <w:uiPriority w:val="99"/>
    <w:rsid w:val="00AB4F11"/>
    <w:rPr>
      <w:rFonts w:ascii="Times New Roman" w:hAnsi="Times New Roman"/>
      <w:lang w:eastAsia="en-US"/>
    </w:rPr>
  </w:style>
  <w:style w:type="paragraph" w:styleId="BlockText">
    <w:name w:val="Block Text"/>
    <w:basedOn w:val="Normal"/>
    <w:uiPriority w:val="99"/>
    <w:rsid w:val="005A47FE"/>
    <w:pPr>
      <w:ind w:left="567" w:right="4536"/>
    </w:pPr>
    <w:rPr>
      <w:rFonts w:eastAsia="Calibri"/>
      <w:sz w:val="28"/>
      <w:szCs w:val="28"/>
    </w:rPr>
  </w:style>
  <w:style w:type="paragraph" w:styleId="NormalWeb">
    <w:name w:val="Normal (Web)"/>
    <w:basedOn w:val="Normal"/>
    <w:uiPriority w:val="99"/>
    <w:rsid w:val="005A47FE"/>
    <w:pPr>
      <w:spacing w:before="100" w:beforeAutospacing="1" w:after="100" w:afterAutospacing="1"/>
    </w:pPr>
    <w:rPr>
      <w:rFonts w:eastAsia="Calibri"/>
      <w:sz w:val="24"/>
      <w:szCs w:val="24"/>
    </w:rPr>
  </w:style>
  <w:style w:type="character" w:customStyle="1" w:styleId="ConsPlusTitle0">
    <w:name w:val="ConsPlusTitle Знак"/>
    <w:basedOn w:val="DefaultParagraphFont"/>
    <w:link w:val="ConsPlusTitle"/>
    <w:uiPriority w:val="99"/>
    <w:locked/>
    <w:rsid w:val="0056563D"/>
    <w:rPr>
      <w:rFonts w:ascii="Arial" w:hAnsi="Arial" w:cs="Arial"/>
      <w:b/>
      <w:bCs/>
      <w:lang w:val="ru-RU" w:eastAsia="ru-RU"/>
    </w:rPr>
  </w:style>
  <w:style w:type="paragraph" w:customStyle="1" w:styleId="21">
    <w:name w:val="Обычный2"/>
    <w:uiPriority w:val="99"/>
    <w:rsid w:val="0056563D"/>
    <w:pPr>
      <w:widowControl w:val="0"/>
    </w:pPr>
    <w:rPr>
      <w:rFonts w:cs="Calibri"/>
      <w:sz w:val="20"/>
      <w:szCs w:val="20"/>
    </w:rPr>
  </w:style>
  <w:style w:type="character" w:customStyle="1" w:styleId="ConsPlusNormal0">
    <w:name w:val="ConsPlusNormal Знак"/>
    <w:basedOn w:val="DefaultParagraphFont"/>
    <w:link w:val="ConsPlusNormal"/>
    <w:uiPriority w:val="99"/>
    <w:locked/>
    <w:rsid w:val="006708F2"/>
    <w:rPr>
      <w:rFonts w:ascii="Arial" w:hAnsi="Arial" w:cs="Arial"/>
      <w:lang w:val="ru-RU" w:eastAsia="ru-RU"/>
    </w:rPr>
  </w:style>
  <w:style w:type="paragraph" w:styleId="BodyTextIndent">
    <w:name w:val="Body Text Indent"/>
    <w:basedOn w:val="Normal"/>
    <w:link w:val="BodyTextIndentChar"/>
    <w:uiPriority w:val="99"/>
    <w:rsid w:val="0033155F"/>
    <w:pPr>
      <w:spacing w:after="120"/>
      <w:ind w:left="283"/>
    </w:pPr>
  </w:style>
  <w:style w:type="character" w:customStyle="1" w:styleId="BodyTextIndentChar">
    <w:name w:val="Body Text Indent Char"/>
    <w:basedOn w:val="DefaultParagraphFont"/>
    <w:link w:val="BodyTextIndent"/>
    <w:uiPriority w:val="99"/>
    <w:semiHidden/>
    <w:locked/>
    <w:rsid w:val="00C16A5A"/>
    <w:rPr>
      <w:rFonts w:ascii="Times New Roman" w:hAnsi="Times New Roman" w:cs="Times New Roman"/>
      <w:sz w:val="20"/>
      <w:szCs w:val="20"/>
    </w:rPr>
  </w:style>
  <w:style w:type="character" w:styleId="Strong">
    <w:name w:val="Strong"/>
    <w:basedOn w:val="DefaultParagraphFont"/>
    <w:uiPriority w:val="99"/>
    <w:qFormat/>
    <w:locked/>
    <w:rsid w:val="0033155F"/>
    <w:rPr>
      <w:b/>
      <w:bCs/>
    </w:rPr>
  </w:style>
  <w:style w:type="character" w:customStyle="1" w:styleId="a0">
    <w:name w:val="Основной текст_"/>
    <w:basedOn w:val="DefaultParagraphFont"/>
    <w:link w:val="22"/>
    <w:uiPriority w:val="99"/>
    <w:locked/>
    <w:rsid w:val="00115F92"/>
    <w:rPr>
      <w:sz w:val="25"/>
      <w:szCs w:val="25"/>
      <w:shd w:val="clear" w:color="auto" w:fill="FFFFFF"/>
    </w:rPr>
  </w:style>
  <w:style w:type="paragraph" w:customStyle="1" w:styleId="22">
    <w:name w:val="Основной текст2"/>
    <w:basedOn w:val="Normal"/>
    <w:link w:val="a0"/>
    <w:uiPriority w:val="99"/>
    <w:rsid w:val="00115F92"/>
    <w:pPr>
      <w:shd w:val="clear" w:color="auto" w:fill="FFFFFF"/>
      <w:spacing w:before="600" w:after="300" w:line="240" w:lineRule="atLeast"/>
    </w:pPr>
    <w:rPr>
      <w:rFonts w:eastAsia="Calibri"/>
      <w:noProof/>
      <w:sz w:val="25"/>
      <w:szCs w:val="25"/>
      <w:shd w:val="clear" w:color="auto" w:fill="FFFFFF"/>
    </w:rPr>
  </w:style>
  <w:style w:type="character" w:customStyle="1" w:styleId="NoSpacingChar">
    <w:name w:val="No Spacing Char"/>
    <w:basedOn w:val="DefaultParagraphFont"/>
    <w:link w:val="NoSpacing"/>
    <w:uiPriority w:val="99"/>
    <w:locked/>
    <w:rsid w:val="00115F92"/>
    <w:rPr>
      <w:rFonts w:ascii="Times New Roman" w:hAnsi="Times New Roman"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741682640">
      <w:marLeft w:val="0"/>
      <w:marRight w:val="0"/>
      <w:marTop w:val="0"/>
      <w:marBottom w:val="0"/>
      <w:divBdr>
        <w:top w:val="none" w:sz="0" w:space="0" w:color="auto"/>
        <w:left w:val="none" w:sz="0" w:space="0" w:color="auto"/>
        <w:bottom w:val="none" w:sz="0" w:space="0" w:color="auto"/>
        <w:right w:val="none" w:sz="0" w:space="0" w:color="auto"/>
      </w:divBdr>
    </w:div>
    <w:div w:id="741682641">
      <w:marLeft w:val="0"/>
      <w:marRight w:val="0"/>
      <w:marTop w:val="0"/>
      <w:marBottom w:val="0"/>
      <w:divBdr>
        <w:top w:val="none" w:sz="0" w:space="0" w:color="auto"/>
        <w:left w:val="none" w:sz="0" w:space="0" w:color="auto"/>
        <w:bottom w:val="none" w:sz="0" w:space="0" w:color="auto"/>
        <w:right w:val="none" w:sz="0" w:space="0" w:color="auto"/>
      </w:divBdr>
    </w:div>
    <w:div w:id="741682642">
      <w:marLeft w:val="0"/>
      <w:marRight w:val="0"/>
      <w:marTop w:val="0"/>
      <w:marBottom w:val="0"/>
      <w:divBdr>
        <w:top w:val="none" w:sz="0" w:space="0" w:color="auto"/>
        <w:left w:val="none" w:sz="0" w:space="0" w:color="auto"/>
        <w:bottom w:val="none" w:sz="0" w:space="0" w:color="auto"/>
        <w:right w:val="none" w:sz="0" w:space="0" w:color="auto"/>
      </w:divBdr>
    </w:div>
    <w:div w:id="741682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b-adm.ru/wp-content/plugins/mammoth-docx-converter/visual-preview.html" TargetMode="External"/><Relationship Id="rId3" Type="http://schemas.openxmlformats.org/officeDocument/2006/relationships/settings" Target="settings.xml"/><Relationship Id="rId7" Type="http://schemas.openxmlformats.org/officeDocument/2006/relationships/hyperlink" Target="http://kab-adm.ru/wp-content/plugins/mammoth-docx-converter/visual-previ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b-adm.ru/wp-content/plugins/mammoth-docx-converter/visual-preview.html" TargetMode="External"/><Relationship Id="rId5" Type="http://schemas.openxmlformats.org/officeDocument/2006/relationships/hyperlink" Target="consultantplus://offline/ref=F6227AAB9BD4EC0D5B21F7E9293BD22DF673CD59E4C04EC0F86EA2B4B4E364279B3A009CE44C1BCF2D59561B6F8ECE35g6RF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16</Pages>
  <Words>6270</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admin</dc:creator>
  <cp:keywords/>
  <dc:description/>
  <cp:lastModifiedBy>Черноярово</cp:lastModifiedBy>
  <cp:revision>5</cp:revision>
  <cp:lastPrinted>2020-06-23T09:54:00Z</cp:lastPrinted>
  <dcterms:created xsi:type="dcterms:W3CDTF">2020-05-28T07:45:00Z</dcterms:created>
  <dcterms:modified xsi:type="dcterms:W3CDTF">2020-06-23T10:00:00Z</dcterms:modified>
</cp:coreProperties>
</file>