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Pr="00092821" w:rsidRDefault="00D3432B" w:rsidP="00D3432B"/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1588"/>
        <w:gridCol w:w="577"/>
        <w:gridCol w:w="1444"/>
        <w:gridCol w:w="141"/>
      </w:tblGrid>
      <w:tr w:rsidR="00D3432B" w:rsidTr="00D3432B">
        <w:tc>
          <w:tcPr>
            <w:tcW w:w="4111" w:type="dxa"/>
            <w:gridSpan w:val="5"/>
          </w:tcPr>
          <w:p w:rsidR="00D3432B" w:rsidRDefault="00D3432B" w:rsidP="00D343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D3432B" w:rsidRDefault="00D3432B" w:rsidP="00D343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D3432B" w:rsidRPr="009C4E38" w:rsidRDefault="003C2945" w:rsidP="00D343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ЧЕРНОЯРОВСКИЙ</w:t>
            </w:r>
            <w:r w:rsidR="00D3432B" w:rsidRPr="009C4E38">
              <w:rPr>
                <w:b/>
                <w:sz w:val="22"/>
                <w:szCs w:val="22"/>
              </w:rPr>
              <w:t xml:space="preserve"> СЕЛЬСОВЕТ  </w:t>
            </w:r>
          </w:p>
          <w:p w:rsidR="00D3432B" w:rsidRDefault="00D3432B" w:rsidP="00D343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ТАШЛИНСКОГО РАЙОНА </w:t>
            </w:r>
          </w:p>
          <w:p w:rsidR="00D3432B" w:rsidRDefault="00D3432B" w:rsidP="00D3432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ОРЕНБУРГСКОЙ ОБЛАСТИ </w:t>
            </w:r>
            <w:r>
              <w:rPr>
                <w:sz w:val="22"/>
                <w:szCs w:val="22"/>
              </w:rPr>
              <w:t xml:space="preserve"> </w:t>
            </w:r>
          </w:p>
          <w:p w:rsidR="00D3432B" w:rsidRDefault="00D3432B" w:rsidP="00D3432B">
            <w:pPr>
              <w:jc w:val="center"/>
              <w:rPr>
                <w:sz w:val="22"/>
                <w:szCs w:val="22"/>
              </w:rPr>
            </w:pPr>
          </w:p>
          <w:p w:rsidR="00D3432B" w:rsidRDefault="00D3432B" w:rsidP="00D3432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О С Т А Н О В Л Е Н И Е </w:t>
            </w:r>
          </w:p>
          <w:p w:rsidR="00D3432B" w:rsidRDefault="00D3432B" w:rsidP="00D3432B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3432B" w:rsidTr="00D3432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432B" w:rsidRPr="003C2945" w:rsidRDefault="003C2945" w:rsidP="003C2945">
            <w:pPr>
              <w:rPr>
                <w:b/>
                <w:sz w:val="24"/>
                <w:szCs w:val="24"/>
              </w:rPr>
            </w:pPr>
            <w:r>
              <w:t xml:space="preserve">    </w:t>
            </w:r>
            <w:r w:rsidRPr="003C2945">
              <w:rPr>
                <w:b/>
                <w:sz w:val="24"/>
                <w:szCs w:val="24"/>
              </w:rPr>
              <w:t>30.01.2015</w:t>
            </w:r>
          </w:p>
        </w:tc>
        <w:tc>
          <w:tcPr>
            <w:tcW w:w="577" w:type="dxa"/>
          </w:tcPr>
          <w:p w:rsidR="00D3432B" w:rsidRDefault="00D3432B" w:rsidP="00D3432B">
            <w:r>
              <w:rPr>
                <w:b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432B" w:rsidRDefault="003C2945" w:rsidP="00D3432B">
            <w:pPr>
              <w:jc w:val="center"/>
            </w:pPr>
            <w:r>
              <w:t>6</w:t>
            </w:r>
            <w:r w:rsidR="00D3432B">
              <w:t>-п</w:t>
            </w:r>
          </w:p>
        </w:tc>
      </w:tr>
      <w:tr w:rsidR="00D3432B" w:rsidTr="00D3432B">
        <w:tc>
          <w:tcPr>
            <w:tcW w:w="4111" w:type="dxa"/>
            <w:gridSpan w:val="5"/>
          </w:tcPr>
          <w:p w:rsidR="00D3432B" w:rsidRPr="00D3432B" w:rsidRDefault="003C2945" w:rsidP="00D343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Черноярово</w:t>
            </w:r>
          </w:p>
        </w:tc>
      </w:tr>
    </w:tbl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3432B" w:rsidRDefault="00D3432B" w:rsidP="00D3432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33F7E" w:rsidRDefault="00733F7E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</w:p>
    <w:p w:rsidR="00D3432B" w:rsidRPr="00D3432B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>Об утверждении Административного регламента</w:t>
      </w:r>
    </w:p>
    <w:p w:rsidR="00D3432B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 xml:space="preserve">предоставления муниципальной услуги </w:t>
      </w:r>
    </w:p>
    <w:p w:rsidR="00D3432B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>"Прием заявлений,</w:t>
      </w:r>
      <w:r>
        <w:rPr>
          <w:bCs/>
        </w:rPr>
        <w:t xml:space="preserve"> </w:t>
      </w:r>
      <w:r w:rsidRPr="00D3432B">
        <w:rPr>
          <w:bCs/>
        </w:rPr>
        <w:t xml:space="preserve">документов, а также постановка </w:t>
      </w:r>
    </w:p>
    <w:p w:rsidR="00D3432B" w:rsidRPr="00D3432B" w:rsidRDefault="00D3432B" w:rsidP="00914F04">
      <w:pPr>
        <w:widowControl w:val="0"/>
        <w:autoSpaceDE w:val="0"/>
        <w:autoSpaceDN w:val="0"/>
        <w:adjustRightInd w:val="0"/>
        <w:jc w:val="left"/>
        <w:rPr>
          <w:bCs/>
        </w:rPr>
      </w:pPr>
      <w:r w:rsidRPr="00D3432B">
        <w:rPr>
          <w:bCs/>
        </w:rPr>
        <w:t>граждан на учет в качестве</w:t>
      </w:r>
      <w:r>
        <w:rPr>
          <w:bCs/>
        </w:rPr>
        <w:t xml:space="preserve"> </w:t>
      </w:r>
      <w:r w:rsidRPr="00D3432B">
        <w:rPr>
          <w:bCs/>
        </w:rPr>
        <w:t xml:space="preserve">нуждающихся в жилых помещениях" </w:t>
      </w:r>
    </w:p>
    <w:p w:rsidR="00D3432B" w:rsidRDefault="00D3432B" w:rsidP="00914F04">
      <w:pPr>
        <w:widowControl w:val="0"/>
        <w:autoSpaceDE w:val="0"/>
        <w:autoSpaceDN w:val="0"/>
        <w:adjustRightInd w:val="0"/>
      </w:pPr>
    </w:p>
    <w:p w:rsidR="00733F7E" w:rsidRDefault="00733F7E" w:rsidP="00914F04">
      <w:pPr>
        <w:widowControl w:val="0"/>
        <w:autoSpaceDE w:val="0"/>
        <w:autoSpaceDN w:val="0"/>
        <w:adjustRightInd w:val="0"/>
        <w:ind w:firstLine="540"/>
      </w:pPr>
    </w:p>
    <w:p w:rsidR="00D3432B" w:rsidRDefault="00D3432B" w:rsidP="00914F04">
      <w:pPr>
        <w:widowControl w:val="0"/>
        <w:autoSpaceDE w:val="0"/>
        <w:autoSpaceDN w:val="0"/>
        <w:adjustRightInd w:val="0"/>
        <w:ind w:firstLine="540"/>
      </w:pPr>
      <w:r>
        <w:t xml:space="preserve">В соответствии с Федеральным </w:t>
      </w:r>
      <w:hyperlink r:id="rId9" w:history="1">
        <w:r w:rsidRPr="00914F04">
          <w:rPr>
            <w:rStyle w:val="ac"/>
            <w:color w:val="auto"/>
            <w:u w:val="none"/>
          </w:rPr>
          <w:t>законом</w:t>
        </w:r>
      </w:hyperlink>
      <w:r w:rsidRPr="00914F04"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914F04">
          <w:rPr>
            <w:rStyle w:val="ac"/>
            <w:color w:val="auto"/>
            <w:u w:val="none"/>
          </w:rPr>
          <w:t>законом</w:t>
        </w:r>
      </w:hyperlink>
      <w:r w:rsidRPr="00914F04">
        <w:t xml:space="preserve"> от 27.07.2010 N 210-ФЗ "Об организации предоставления государственных и муниципальных услуг", Законом Оренбургской области от 23.11.2005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руководствуясь Уставом муниципального образования </w:t>
      </w:r>
      <w:r w:rsidR="003C2945">
        <w:t>Чернояровский</w:t>
      </w:r>
      <w:r w:rsidRPr="00914F04">
        <w:t xml:space="preserve"> сельсовет Ташлинского района Оренбургской области:</w:t>
      </w:r>
    </w:p>
    <w:p w:rsidR="00733F7E" w:rsidRPr="00914F04" w:rsidRDefault="00733F7E" w:rsidP="00914F04">
      <w:pPr>
        <w:widowControl w:val="0"/>
        <w:autoSpaceDE w:val="0"/>
        <w:autoSpaceDN w:val="0"/>
        <w:adjustRightInd w:val="0"/>
        <w:ind w:firstLine="540"/>
      </w:pPr>
    </w:p>
    <w:p w:rsidR="00D3432B" w:rsidRDefault="00733F7E" w:rsidP="00733F7E">
      <w:pPr>
        <w:widowControl w:val="0"/>
        <w:autoSpaceDE w:val="0"/>
        <w:autoSpaceDN w:val="0"/>
        <w:adjustRightInd w:val="0"/>
      </w:pPr>
      <w:r>
        <w:t xml:space="preserve">        </w:t>
      </w:r>
      <w:r w:rsidR="00D3432B" w:rsidRPr="00914F04">
        <w:t xml:space="preserve">1. Утвердить Административный </w:t>
      </w:r>
      <w:hyperlink r:id="rId11" w:anchor="Par41" w:history="1">
        <w:r w:rsidR="00D3432B" w:rsidRPr="00914F04">
          <w:rPr>
            <w:rStyle w:val="ac"/>
            <w:color w:val="auto"/>
            <w:u w:val="none"/>
          </w:rPr>
          <w:t>регламент</w:t>
        </w:r>
      </w:hyperlink>
      <w:r w:rsidR="00D3432B" w:rsidRPr="00914F04">
        <w:t xml:space="preserve"> </w:t>
      </w:r>
      <w:r w:rsidR="00D3432B">
        <w:t>предоставления муниципальной услуги "Прием заявлений, документов, а также постановка граждан на учет в качестве нуждающихся в жилых помещениях" в новой редакции, согласно приложению.</w:t>
      </w:r>
    </w:p>
    <w:p w:rsidR="00D3432B" w:rsidRDefault="00D3432B" w:rsidP="00733F7E">
      <w:pPr>
        <w:widowControl w:val="0"/>
        <w:autoSpaceDE w:val="0"/>
        <w:autoSpaceDN w:val="0"/>
        <w:adjustRightInd w:val="0"/>
        <w:ind w:firstLine="540"/>
      </w:pPr>
      <w:r>
        <w:t>2. Постановлени</w:t>
      </w:r>
      <w:r w:rsidR="00914F04">
        <w:t>е</w:t>
      </w:r>
      <w:r>
        <w:t xml:space="preserve"> от </w:t>
      </w:r>
      <w:r w:rsidR="003C2945">
        <w:t xml:space="preserve"> 10.12.2012 № 82-п  «Об утверждении административного</w:t>
      </w:r>
      <w:r w:rsidR="00733F7E">
        <w:t xml:space="preserve"> Регламента предоставления </w:t>
      </w:r>
      <w:r w:rsidR="003C2945">
        <w:t xml:space="preserve">муниципальной услуги по приему  заявлений, документов, а    также      постановке </w:t>
      </w:r>
      <w:r w:rsidR="00733F7E">
        <w:t xml:space="preserve">граждан </w:t>
      </w:r>
      <w:r w:rsidR="003C2945">
        <w:t>на   учет      в     качестве     нуждающихся в   жилых    помещениях   на   территории мун</w:t>
      </w:r>
      <w:r w:rsidR="00733F7E">
        <w:t>иципального образования Чернояровский сельсовет»</w:t>
      </w:r>
      <w:r w:rsidR="003C2945">
        <w:t xml:space="preserve">, </w:t>
      </w:r>
      <w:r w:rsidR="00914F04">
        <w:t xml:space="preserve">постановление от </w:t>
      </w:r>
      <w:r w:rsidR="00733F7E">
        <w:t xml:space="preserve">23.01.2014 </w:t>
      </w:r>
      <w:r w:rsidR="00914F04">
        <w:t>№</w:t>
      </w:r>
      <w:r w:rsidR="00733F7E">
        <w:t xml:space="preserve"> 3-п</w:t>
      </w:r>
      <w:r w:rsidR="00914F04">
        <w:t xml:space="preserve"> «О внесении изменений</w:t>
      </w:r>
      <w:r w:rsidR="00733F7E" w:rsidRPr="00733F7E">
        <w:t xml:space="preserve"> </w:t>
      </w:r>
      <w:r w:rsidR="00733F7E">
        <w:t>в п</w:t>
      </w:r>
      <w:r w:rsidR="00733F7E" w:rsidRPr="00733F7E">
        <w:t xml:space="preserve">остановление от  10.12.2012 № 82-п  «Об утверждении административного Регламента предоставления муниципальной услуги по приему  заявлений, документов, а    также      постановке граждан на   учет      в     качестве     нуждающихся в   жилых    помещениях   на   территории муниципального образования Чернояровский сельсовет», </w:t>
      </w:r>
      <w:r w:rsidR="00914F04">
        <w:t xml:space="preserve"> считать утратившими силу.</w:t>
      </w:r>
    </w:p>
    <w:p w:rsidR="00D3432B" w:rsidRDefault="00914F04" w:rsidP="00914F04">
      <w:pPr>
        <w:widowControl w:val="0"/>
        <w:autoSpaceDE w:val="0"/>
        <w:autoSpaceDN w:val="0"/>
        <w:adjustRightInd w:val="0"/>
        <w:ind w:firstLine="540"/>
      </w:pPr>
      <w:r>
        <w:t>3</w:t>
      </w:r>
      <w:r w:rsidR="00D3432B">
        <w:t>. Настоящее Постановление вступает в силу со дня обнародования и подлежит размещению на официальном сайте администрации Т</w:t>
      </w:r>
      <w:r>
        <w:t>а</w:t>
      </w:r>
      <w:r w:rsidR="00D3432B">
        <w:t>шлинского района.</w:t>
      </w:r>
    </w:p>
    <w:p w:rsidR="00D3432B" w:rsidRDefault="00914F04" w:rsidP="00914F04">
      <w:pPr>
        <w:widowControl w:val="0"/>
        <w:autoSpaceDE w:val="0"/>
        <w:autoSpaceDN w:val="0"/>
        <w:adjustRightInd w:val="0"/>
        <w:ind w:firstLine="540"/>
      </w:pPr>
      <w:r>
        <w:lastRenderedPageBreak/>
        <w:t>4</w:t>
      </w:r>
      <w:r w:rsidR="00D3432B">
        <w:t>. Настоящее Постановление подлежит включению в областной регистр муниципальных правовых актов.</w:t>
      </w:r>
    </w:p>
    <w:p w:rsidR="00D3432B" w:rsidRDefault="00914F04" w:rsidP="00914F04">
      <w:pPr>
        <w:widowControl w:val="0"/>
        <w:autoSpaceDE w:val="0"/>
        <w:autoSpaceDN w:val="0"/>
        <w:adjustRightInd w:val="0"/>
        <w:ind w:firstLine="567"/>
      </w:pPr>
      <w:r>
        <w:t>5</w:t>
      </w:r>
      <w:r w:rsidR="00D3432B">
        <w:t xml:space="preserve">. Контроль за исполнением настоящего Постановления </w:t>
      </w:r>
      <w:r w:rsidR="003C2945">
        <w:t>оставляю за собой.</w:t>
      </w:r>
    </w:p>
    <w:p w:rsidR="00F22D69" w:rsidRDefault="00F22D69" w:rsidP="00F22D69">
      <w:pPr>
        <w:shd w:val="clear" w:color="auto" w:fill="FFFFFF"/>
        <w:tabs>
          <w:tab w:val="left" w:pos="4596"/>
          <w:tab w:val="left" w:pos="6588"/>
        </w:tabs>
        <w:spacing w:before="306"/>
      </w:pPr>
    </w:p>
    <w:p w:rsidR="00F22D69" w:rsidRDefault="00F22D69" w:rsidP="00F22D69">
      <w:pPr>
        <w:shd w:val="clear" w:color="auto" w:fill="FFFFFF"/>
        <w:tabs>
          <w:tab w:val="left" w:pos="4596"/>
          <w:tab w:val="left" w:pos="6588"/>
        </w:tabs>
        <w:spacing w:before="306"/>
      </w:pPr>
      <w:r>
        <w:t xml:space="preserve">Глава администрации                                               </w:t>
      </w:r>
      <w:r w:rsidR="003C2945">
        <w:t>Ю.И. Плотников</w:t>
      </w:r>
    </w:p>
    <w:p w:rsidR="00F22D69" w:rsidRPr="00F22D69" w:rsidRDefault="00F22D69" w:rsidP="00F22D69">
      <w:pPr>
        <w:shd w:val="clear" w:color="auto" w:fill="FFFFFF"/>
        <w:spacing w:before="264" w:line="264" w:lineRule="exact"/>
        <w:ind w:right="30"/>
        <w:rPr>
          <w:sz w:val="24"/>
          <w:szCs w:val="24"/>
        </w:rPr>
      </w:pPr>
      <w:r w:rsidRPr="00F22D69">
        <w:rPr>
          <w:sz w:val="24"/>
          <w:szCs w:val="24"/>
        </w:rPr>
        <w:t xml:space="preserve">Разослано: </w:t>
      </w:r>
      <w:r>
        <w:rPr>
          <w:sz w:val="24"/>
          <w:szCs w:val="24"/>
        </w:rPr>
        <w:t xml:space="preserve">Правительству области, </w:t>
      </w:r>
      <w:r w:rsidRPr="00F22D69">
        <w:rPr>
          <w:sz w:val="24"/>
          <w:szCs w:val="24"/>
        </w:rPr>
        <w:t>прокурору района, администрации района.</w:t>
      </w:r>
    </w:p>
    <w:p w:rsidR="00F22D69" w:rsidRPr="00BF64EC" w:rsidRDefault="00F22D69" w:rsidP="00F22D69">
      <w:pPr>
        <w:shd w:val="clear" w:color="auto" w:fill="FFFFFF"/>
        <w:spacing w:before="264" w:line="264" w:lineRule="exact"/>
        <w:ind w:right="30"/>
        <w:sectPr w:rsidR="00F22D69" w:rsidRPr="00BF64EC">
          <w:pgSz w:w="11909" w:h="16834"/>
          <w:pgMar w:top="752" w:right="1208" w:bottom="360" w:left="1647" w:header="720" w:footer="720" w:gutter="0"/>
          <w:cols w:space="60"/>
          <w:noEndnote/>
        </w:sectPr>
      </w:pPr>
    </w:p>
    <w:p w:rsidR="00F22D69" w:rsidRPr="00733F7E" w:rsidRDefault="00F22D69" w:rsidP="00F22D69">
      <w:pPr>
        <w:shd w:val="clear" w:color="auto" w:fill="FFFFFF"/>
        <w:jc w:val="right"/>
      </w:pPr>
      <w:r w:rsidRPr="00733F7E">
        <w:lastRenderedPageBreak/>
        <w:t xml:space="preserve">Приложение </w:t>
      </w:r>
    </w:p>
    <w:p w:rsidR="00F22D69" w:rsidRPr="00733F7E" w:rsidRDefault="00F22D69" w:rsidP="00F22D69">
      <w:pPr>
        <w:shd w:val="clear" w:color="auto" w:fill="FFFFFF"/>
        <w:jc w:val="right"/>
      </w:pPr>
      <w:r w:rsidRPr="00733F7E">
        <w:t xml:space="preserve">к постановлению  </w:t>
      </w:r>
    </w:p>
    <w:p w:rsidR="00F22D69" w:rsidRPr="00733F7E" w:rsidRDefault="00F22D69" w:rsidP="00F22D69">
      <w:pPr>
        <w:shd w:val="clear" w:color="auto" w:fill="FFFFFF"/>
        <w:jc w:val="right"/>
      </w:pPr>
      <w:r w:rsidRPr="00733F7E">
        <w:t xml:space="preserve">от  </w:t>
      </w:r>
      <w:r w:rsidR="00733F7E">
        <w:t xml:space="preserve">30.01.2015  </w:t>
      </w:r>
      <w:r w:rsidRPr="00733F7E">
        <w:t xml:space="preserve">№  </w:t>
      </w:r>
      <w:r w:rsidR="00733F7E">
        <w:t>6</w:t>
      </w:r>
      <w:r w:rsidRPr="00733F7E">
        <w:t xml:space="preserve"> -п</w:t>
      </w:r>
    </w:p>
    <w:p w:rsidR="00F22D69" w:rsidRPr="00F22D69" w:rsidRDefault="00F22D69" w:rsidP="00F22D69">
      <w:pPr>
        <w:shd w:val="clear" w:color="auto" w:fill="FFFFFF"/>
        <w:jc w:val="right"/>
        <w:rPr>
          <w:sz w:val="20"/>
          <w:szCs w:val="20"/>
        </w:rPr>
      </w:pPr>
    </w:p>
    <w:p w:rsidR="000E0F56" w:rsidRPr="00F22D69" w:rsidRDefault="000E0F56" w:rsidP="00F22D69">
      <w:pPr>
        <w:jc w:val="right"/>
        <w:rPr>
          <w:sz w:val="20"/>
          <w:szCs w:val="20"/>
        </w:rPr>
      </w:pPr>
    </w:p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014EF0" w:rsidRDefault="000E0F56" w:rsidP="00A02175"/>
    <w:p w:rsidR="000E0F56" w:rsidRPr="008E1DD3" w:rsidRDefault="000E0F56" w:rsidP="00A02175">
      <w:pPr>
        <w:jc w:val="center"/>
      </w:pPr>
      <w:r w:rsidRPr="008E1DD3">
        <w:t>АДМИНИСТРАТИВН</w:t>
      </w:r>
      <w:r w:rsidR="00F22D69">
        <w:t>ЫЙ</w:t>
      </w:r>
      <w:r w:rsidRPr="008E1DD3">
        <w:t xml:space="preserve"> РЕГЛАМЕНТ</w:t>
      </w:r>
    </w:p>
    <w:p w:rsidR="000E0F56" w:rsidRPr="008E1DD3" w:rsidRDefault="000E0F56" w:rsidP="00A02175">
      <w:pPr>
        <w:jc w:val="center"/>
      </w:pPr>
      <w:r w:rsidRPr="008E1DD3">
        <w:t>предоставления муниципальной услуги</w:t>
      </w:r>
    </w:p>
    <w:p w:rsidR="000E0F56" w:rsidRDefault="000E0F56" w:rsidP="00611E39">
      <w:pPr>
        <w:jc w:val="center"/>
      </w:pPr>
    </w:p>
    <w:p w:rsidR="000E0F56" w:rsidRPr="00611E39" w:rsidRDefault="000E0F56" w:rsidP="00611E39">
      <w:pPr>
        <w:jc w:val="center"/>
        <w:rPr>
          <w:rFonts w:ascii="Times New Roman CYR" w:hAnsi="Times New Roman CYR" w:cs="Times New Roman CYR"/>
          <w:b/>
          <w:bCs/>
          <w:color w:val="000000"/>
          <w:lang w:eastAsia="en-US"/>
        </w:rPr>
      </w:pPr>
      <w:r w:rsidRPr="00611E39">
        <w:rPr>
          <w:b/>
          <w:bCs/>
        </w:rPr>
        <w:t>«</w:t>
      </w: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Прием</w:t>
      </w:r>
      <w:r>
        <w:rPr>
          <w:rFonts w:ascii="Times New Roman CYR" w:hAnsi="Times New Roman CYR" w:cs="Times New Roman CYR"/>
          <w:b/>
          <w:bCs/>
          <w:color w:val="000000"/>
          <w:lang w:eastAsia="en-US"/>
        </w:rPr>
        <w:t xml:space="preserve"> </w:t>
      </w: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заявлений, документов, а также постановка граждан</w:t>
      </w:r>
    </w:p>
    <w:p w:rsidR="000E0F56" w:rsidRPr="00611E39" w:rsidRDefault="000E0F56" w:rsidP="00611E39">
      <w:pPr>
        <w:jc w:val="center"/>
        <w:rPr>
          <w:rFonts w:ascii="Times New Roman CYR" w:hAnsi="Times New Roman CYR" w:cs="Times New Roman CYR"/>
          <w:color w:val="000000"/>
          <w:lang w:eastAsia="en-US"/>
        </w:rPr>
      </w:pPr>
      <w:r w:rsidRPr="00611E39">
        <w:rPr>
          <w:rFonts w:ascii="Times New Roman CYR" w:hAnsi="Times New Roman CYR" w:cs="Times New Roman CYR"/>
          <w:b/>
          <w:bCs/>
          <w:color w:val="000000"/>
          <w:lang w:eastAsia="en-US"/>
        </w:rPr>
        <w:t>на учет в качестве нуждающихся в жилых помещениях</w:t>
      </w:r>
      <w:r w:rsidRPr="00611E39">
        <w:rPr>
          <w:b/>
          <w:bCs/>
        </w:rPr>
        <w:t>»</w:t>
      </w:r>
    </w:p>
    <w:p w:rsidR="000E0F56" w:rsidRPr="008E1DD3" w:rsidRDefault="000E0F56" w:rsidP="00A02175">
      <w:pPr>
        <w:jc w:val="center"/>
        <w:rPr>
          <w:b/>
          <w:bCs/>
          <w:u w:val="single"/>
        </w:rPr>
      </w:pPr>
    </w:p>
    <w:p w:rsidR="000E0F56" w:rsidRPr="008E1DD3" w:rsidRDefault="000E0F56" w:rsidP="00A02175">
      <w:pPr>
        <w:jc w:val="center"/>
      </w:pPr>
    </w:p>
    <w:p w:rsidR="000E0F56" w:rsidRPr="008E1DD3" w:rsidRDefault="000E0F56" w:rsidP="00A02175">
      <w:pPr>
        <w:jc w:val="center"/>
      </w:pPr>
      <w:r w:rsidRPr="008E1DD3">
        <w:t xml:space="preserve">Листов </w:t>
      </w:r>
      <w:r>
        <w:t>25</w:t>
      </w:r>
    </w:p>
    <w:p w:rsidR="000E0F56" w:rsidRPr="00FC3D99" w:rsidRDefault="000E0F56" w:rsidP="00A02175">
      <w:pPr>
        <w:pStyle w:val="1"/>
        <w:keepNext/>
        <w:tabs>
          <w:tab w:val="num" w:pos="142"/>
          <w:tab w:val="left" w:leader="dot" w:pos="9356"/>
        </w:tabs>
        <w:spacing w:before="60" w:line="360" w:lineRule="auto"/>
        <w:ind w:left="0" w:firstLine="0"/>
        <w:rPr>
          <w:noProof/>
          <w:u w:val="single"/>
          <w:lang w:eastAsia="en-US"/>
        </w:rPr>
      </w:pPr>
      <w:r w:rsidRPr="00FC3D99">
        <w:br w:type="page"/>
      </w:r>
      <w:r w:rsidRPr="00FC3D99">
        <w:lastRenderedPageBreak/>
        <w:t>СОДЕРЖАНИЕ</w:t>
      </w:r>
    </w:p>
    <w:p w:rsidR="000E0F56" w:rsidRDefault="000E0F56" w:rsidP="008B79C0">
      <w:pPr>
        <w:keepNext/>
        <w:tabs>
          <w:tab w:val="num" w:pos="142"/>
          <w:tab w:val="left" w:leader="dot" w:pos="9923"/>
        </w:tabs>
        <w:spacing w:before="60" w:line="276" w:lineRule="auto"/>
        <w:ind w:left="-284" w:right="283"/>
        <w:rPr>
          <w:noProof/>
          <w:webHidden/>
          <w:lang w:eastAsia="en-US"/>
        </w:rPr>
      </w:pPr>
      <w:r w:rsidRPr="00691EDF">
        <w:rPr>
          <w:noProof/>
          <w:lang w:eastAsia="en-US"/>
        </w:rPr>
        <w:t>Список определений и сокращений</w:t>
      </w:r>
      <w:r w:rsidRPr="008E1DD3">
        <w:rPr>
          <w:noProof/>
          <w:webHidden/>
          <w:lang w:eastAsia="en-US"/>
        </w:rPr>
        <w:tab/>
      </w:r>
      <w:r>
        <w:rPr>
          <w:noProof/>
          <w:webHidden/>
          <w:lang w:eastAsia="en-US"/>
        </w:rPr>
        <w:t>3</w:t>
      </w:r>
    </w:p>
    <w:p w:rsidR="000E0F56" w:rsidRPr="008E1DD3" w:rsidRDefault="000E0F56" w:rsidP="008B79C0">
      <w:pPr>
        <w:keepNext/>
        <w:tabs>
          <w:tab w:val="num" w:pos="142"/>
          <w:tab w:val="left" w:leader="dot" w:pos="9923"/>
        </w:tabs>
        <w:spacing w:before="60" w:line="276" w:lineRule="auto"/>
        <w:ind w:left="-284" w:right="283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1</w:t>
      </w:r>
      <w:r w:rsidRPr="008E1DD3">
        <w:rPr>
          <w:noProof/>
          <w:webHidden/>
          <w:lang w:eastAsia="en-US"/>
        </w:rPr>
        <w:t>. Общие положения</w:t>
      </w:r>
      <w:r w:rsidRPr="008E1DD3">
        <w:rPr>
          <w:noProof/>
          <w:webHidden/>
          <w:lang w:eastAsia="en-US"/>
        </w:rPr>
        <w:tab/>
        <w:t>4</w:t>
      </w:r>
    </w:p>
    <w:p w:rsidR="000E0F56" w:rsidRPr="008B79C0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left"/>
        <w:rPr>
          <w:noProof/>
          <w:u w:val="single"/>
          <w:lang w:eastAsia="en-US"/>
        </w:rPr>
      </w:pPr>
      <w:r w:rsidRPr="008B79C0">
        <w:rPr>
          <w:noProof/>
          <w:webHidden/>
          <w:lang w:eastAsia="en-US"/>
        </w:rPr>
        <w:t xml:space="preserve">2. </w:t>
      </w:r>
      <w:r w:rsidRPr="008B79C0">
        <w:rPr>
          <w:noProof/>
          <w:lang w:eastAsia="en-US"/>
        </w:rPr>
        <w:t>Стандарт пред</w:t>
      </w:r>
      <w:r>
        <w:rPr>
          <w:noProof/>
          <w:lang w:eastAsia="en-US"/>
        </w:rPr>
        <w:t xml:space="preserve">оставления муниципальной услуги. </w:t>
      </w:r>
      <w:r w:rsidRPr="008B79C0">
        <w:rPr>
          <w:noProof/>
          <w:lang w:eastAsia="en-US"/>
        </w:rPr>
        <w:t>Наименование муниципальной услуги</w:t>
      </w:r>
      <w:r w:rsidRPr="008B79C0">
        <w:rPr>
          <w:noProof/>
          <w:webHidden/>
          <w:lang w:eastAsia="en-US"/>
        </w:rPr>
        <w:tab/>
        <w:t>6</w:t>
      </w:r>
    </w:p>
    <w:p w:rsidR="000E0F56" w:rsidRPr="008E1DD3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jc w:val="left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3</w:t>
      </w:r>
      <w:r w:rsidRPr="008E1DD3">
        <w:rPr>
          <w:noProof/>
          <w:webHidden/>
          <w:lang w:eastAsia="en-US"/>
        </w:rPr>
        <w:t xml:space="preserve">. </w:t>
      </w:r>
      <w:r w:rsidRPr="008B79C0">
        <w:rPr>
          <w:noProof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8E1DD3">
        <w:rPr>
          <w:noProof/>
          <w:webHidden/>
          <w:lang w:eastAsia="en-US"/>
        </w:rPr>
        <w:tab/>
        <w:t>1</w:t>
      </w:r>
      <w:r>
        <w:rPr>
          <w:noProof/>
          <w:webHidden/>
          <w:lang w:eastAsia="en-US"/>
        </w:rPr>
        <w:t>2</w:t>
      </w:r>
    </w:p>
    <w:p w:rsidR="000E0F56" w:rsidRPr="008E1DD3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4</w:t>
      </w:r>
      <w:r w:rsidRPr="008E1DD3">
        <w:rPr>
          <w:noProof/>
          <w:webHidden/>
          <w:lang w:eastAsia="en-US"/>
        </w:rPr>
        <w:t>. Форма контроля за исполненияем административного регламента</w:t>
      </w:r>
      <w:r w:rsidRPr="008E1DD3">
        <w:rPr>
          <w:noProof/>
          <w:webHidden/>
          <w:lang w:eastAsia="en-US"/>
        </w:rPr>
        <w:tab/>
        <w:t>1</w:t>
      </w:r>
      <w:r>
        <w:rPr>
          <w:noProof/>
          <w:webHidden/>
          <w:lang w:eastAsia="en-US"/>
        </w:rPr>
        <w:t>4</w:t>
      </w:r>
    </w:p>
    <w:p w:rsidR="000E0F56" w:rsidRPr="008E1DD3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5</w:t>
      </w:r>
      <w:r w:rsidRPr="008E1DD3">
        <w:rPr>
          <w:noProof/>
          <w:webHidden/>
          <w:lang w:eastAsia="en-US"/>
        </w:rPr>
        <w:t>. Досудебный (внесудебный) порядок обжалования решений и действий (бездействий) должностных лиц, а также органа предоставляющ</w:t>
      </w:r>
      <w:r>
        <w:rPr>
          <w:noProof/>
          <w:webHidden/>
          <w:lang w:eastAsia="en-US"/>
        </w:rPr>
        <w:t xml:space="preserve">их </w:t>
      </w:r>
      <w:r w:rsidRPr="008E1DD3">
        <w:rPr>
          <w:noProof/>
          <w:webHidden/>
          <w:lang w:eastAsia="en-US"/>
        </w:rPr>
        <w:t>услугу</w:t>
      </w:r>
      <w:r w:rsidRPr="008E1DD3">
        <w:rPr>
          <w:noProof/>
          <w:webHidden/>
          <w:lang w:eastAsia="en-US"/>
        </w:rPr>
        <w:tab/>
        <w:t>1</w:t>
      </w:r>
      <w:r>
        <w:rPr>
          <w:noProof/>
          <w:webHidden/>
          <w:lang w:eastAsia="en-US"/>
        </w:rPr>
        <w:t>5</w:t>
      </w:r>
    </w:p>
    <w:p w:rsidR="000E0F56" w:rsidRPr="008E1DD3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Приложение 1.</w:t>
      </w:r>
      <w:r w:rsidRPr="00DA36C7">
        <w:t xml:space="preserve"> </w:t>
      </w:r>
      <w:r w:rsidRPr="00DB62DF">
        <w:t>Блок – схема</w:t>
      </w:r>
      <w:r>
        <w:t xml:space="preserve"> </w:t>
      </w:r>
      <w:r w:rsidRPr="00DB62DF">
        <w:t>последовательности действий при предоставлении муниципальной услуги</w:t>
      </w:r>
      <w:r>
        <w:rPr>
          <w:noProof/>
          <w:webHidden/>
          <w:lang w:eastAsia="en-US"/>
        </w:rPr>
        <w:t xml:space="preserve"> </w:t>
      </w:r>
      <w:r>
        <w:rPr>
          <w:noProof/>
          <w:webHidden/>
          <w:lang w:eastAsia="en-US"/>
        </w:rPr>
        <w:tab/>
        <w:t>20</w:t>
      </w:r>
    </w:p>
    <w:p w:rsidR="000E0F56" w:rsidRPr="00DA36C7" w:rsidRDefault="000E0F56" w:rsidP="008B79C0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 w:rsidRPr="00DA36C7">
        <w:rPr>
          <w:noProof/>
          <w:webHidden/>
          <w:lang w:eastAsia="en-US"/>
        </w:rPr>
        <w:t>Приложение 2.</w:t>
      </w:r>
      <w:r w:rsidRPr="00DA36C7">
        <w:t xml:space="preserve"> </w:t>
      </w:r>
      <w:r w:rsidRPr="00DA36C7">
        <w:rPr>
          <w:noProof/>
          <w:lang w:eastAsia="en-US"/>
        </w:rPr>
        <w:t>Блок – схема</w:t>
      </w:r>
      <w:r>
        <w:rPr>
          <w:noProof/>
          <w:lang w:eastAsia="en-US"/>
        </w:rPr>
        <w:t xml:space="preserve"> </w:t>
      </w:r>
      <w:r w:rsidRPr="00DA36C7">
        <w:rPr>
          <w:noProof/>
          <w:lang w:eastAsia="en-US"/>
        </w:rPr>
        <w:t>последовательности действий при предоставлении муниципальной услуги</w:t>
      </w:r>
      <w:r>
        <w:rPr>
          <w:noProof/>
          <w:lang w:eastAsia="en-US"/>
        </w:rPr>
        <w:t xml:space="preserve"> </w:t>
      </w:r>
      <w:r w:rsidRPr="00DA36C7">
        <w:t xml:space="preserve">при обращении заявителя на </w:t>
      </w:r>
      <w:r>
        <w:t>ЕПГУ</w:t>
      </w:r>
      <w:r w:rsidRPr="00DA36C7">
        <w:t xml:space="preserve"> и при использовании </w:t>
      </w:r>
      <w:r>
        <w:t>УЭК</w:t>
      </w:r>
      <w:r w:rsidRPr="00DA36C7">
        <w:rPr>
          <w:noProof/>
          <w:webHidden/>
          <w:lang w:eastAsia="en-US"/>
        </w:rPr>
        <w:tab/>
      </w:r>
      <w:r>
        <w:rPr>
          <w:noProof/>
          <w:webHidden/>
          <w:lang w:eastAsia="en-US"/>
        </w:rPr>
        <w:t>21</w:t>
      </w:r>
    </w:p>
    <w:p w:rsidR="000E0F56" w:rsidRDefault="000E0F56" w:rsidP="00CB4734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u w:val="single"/>
          <w:lang w:eastAsia="en-US"/>
        </w:rPr>
      </w:pPr>
      <w:r>
        <w:rPr>
          <w:noProof/>
          <w:webHidden/>
          <w:lang w:eastAsia="en-US"/>
        </w:rPr>
        <w:t>Приложение 3. Заявление</w:t>
      </w:r>
      <w:r>
        <w:rPr>
          <w:noProof/>
          <w:webHidden/>
          <w:lang w:eastAsia="en-US"/>
        </w:rPr>
        <w:tab/>
        <w:t>22</w:t>
      </w:r>
    </w:p>
    <w:p w:rsidR="000E0F56" w:rsidRPr="00CB4734" w:rsidRDefault="000E0F56" w:rsidP="00CB4734">
      <w:pPr>
        <w:keepNext/>
        <w:numPr>
          <w:ilvl w:val="0"/>
          <w:numId w:val="1"/>
        </w:numPr>
        <w:tabs>
          <w:tab w:val="num" w:pos="142"/>
          <w:tab w:val="left" w:leader="dot" w:pos="9923"/>
        </w:tabs>
        <w:spacing w:before="60" w:line="276" w:lineRule="auto"/>
        <w:ind w:left="-284" w:right="283" w:firstLine="0"/>
        <w:rPr>
          <w:noProof/>
          <w:webHidden/>
          <w:u w:val="single"/>
          <w:lang w:eastAsia="en-US"/>
        </w:rPr>
      </w:pPr>
      <w:r w:rsidRPr="008E1DD3">
        <w:rPr>
          <w:noProof/>
          <w:webHidden/>
          <w:lang w:eastAsia="en-US"/>
        </w:rPr>
        <w:t>Приложение 4</w:t>
      </w:r>
      <w:r>
        <w:rPr>
          <w:noProof/>
          <w:webHidden/>
          <w:lang w:eastAsia="en-US"/>
        </w:rPr>
        <w:t xml:space="preserve">. </w:t>
      </w:r>
      <w:r w:rsidRPr="00A555E2">
        <w:rPr>
          <w:color w:val="000000"/>
          <w:spacing w:val="5"/>
        </w:rPr>
        <w:t>Уведомление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2"/>
        </w:rPr>
        <w:t>о принятии на учет в качестве нуждающихся в жилых помещениях</w:t>
      </w:r>
      <w:r w:rsidRPr="008E1DD3">
        <w:rPr>
          <w:noProof/>
          <w:webHidden/>
          <w:lang w:eastAsia="en-US"/>
        </w:rPr>
        <w:tab/>
      </w:r>
      <w:r>
        <w:rPr>
          <w:noProof/>
          <w:webHidden/>
          <w:lang w:eastAsia="en-US"/>
        </w:rPr>
        <w:t>24</w:t>
      </w:r>
    </w:p>
    <w:p w:rsidR="000E0F56" w:rsidRPr="00AD4D64" w:rsidRDefault="000E0F56" w:rsidP="00447615">
      <w:pPr>
        <w:keepNext/>
        <w:numPr>
          <w:ilvl w:val="0"/>
          <w:numId w:val="1"/>
        </w:numPr>
        <w:tabs>
          <w:tab w:val="num" w:pos="142"/>
          <w:tab w:val="left" w:leader="dot" w:pos="10080"/>
        </w:tabs>
        <w:spacing w:before="60" w:line="276" w:lineRule="auto"/>
        <w:ind w:left="-284" w:right="-158" w:firstLine="0"/>
        <w:rPr>
          <w:noProof/>
          <w:webHidden/>
          <w:u w:val="single"/>
          <w:lang w:eastAsia="en-US"/>
        </w:rPr>
      </w:pPr>
      <w:r w:rsidRPr="008E1DD3">
        <w:rPr>
          <w:noProof/>
          <w:webHidden/>
          <w:lang w:eastAsia="en-US"/>
        </w:rPr>
        <w:t>Приложение 5</w:t>
      </w:r>
      <w:r>
        <w:rPr>
          <w:noProof/>
          <w:webHidden/>
          <w:lang w:eastAsia="en-US"/>
        </w:rPr>
        <w:t xml:space="preserve">. </w:t>
      </w:r>
      <w:r w:rsidRPr="00A555E2">
        <w:rPr>
          <w:color w:val="000000"/>
          <w:spacing w:val="3"/>
        </w:rPr>
        <w:t>Уведомление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4"/>
        </w:rPr>
        <w:t>об отказе в принятии на учет в качестве нуждающихся в жилых</w:t>
      </w:r>
      <w:r>
        <w:rPr>
          <w:noProof/>
          <w:lang w:eastAsia="en-US"/>
        </w:rPr>
        <w:t xml:space="preserve"> </w:t>
      </w:r>
      <w:r w:rsidRPr="00A555E2">
        <w:rPr>
          <w:color w:val="000000"/>
          <w:spacing w:val="-5"/>
        </w:rPr>
        <w:t>помещениях</w:t>
      </w:r>
      <w:r w:rsidRPr="00447615">
        <w:rPr>
          <w:noProof/>
          <w:webHidden/>
          <w:lang w:eastAsia="en-US"/>
        </w:rPr>
        <w:t xml:space="preserve"> </w:t>
      </w:r>
      <w:r>
        <w:rPr>
          <w:noProof/>
          <w:webHidden/>
          <w:lang w:eastAsia="en-US"/>
        </w:rPr>
        <w:t>…………………………………………………………………………25</w:t>
      </w:r>
    </w:p>
    <w:p w:rsidR="000E0F56" w:rsidRPr="008E1DD3" w:rsidRDefault="000E0F56" w:rsidP="00A02175">
      <w:pPr>
        <w:pStyle w:val="1"/>
        <w:ind w:left="0" w:firstLine="0"/>
      </w:pPr>
      <w:r w:rsidRPr="008E1DD3">
        <w:br w:type="page"/>
      </w:r>
      <w:r>
        <w:lastRenderedPageBreak/>
        <w:t>Список</w:t>
      </w:r>
      <w:r w:rsidRPr="00842E75">
        <w:t xml:space="preserve"> определени</w:t>
      </w:r>
      <w:r>
        <w:t>й</w:t>
      </w:r>
      <w:r w:rsidRPr="00842E75">
        <w:t xml:space="preserve"> и сокращени</w:t>
      </w:r>
      <w:r>
        <w:t>й, используемых в настоящем Регламенте</w:t>
      </w:r>
      <w:r w:rsidRPr="00842E75">
        <w:t>.</w:t>
      </w:r>
    </w:p>
    <w:p w:rsidR="000E0F56" w:rsidRPr="008E1DD3" w:rsidRDefault="000E0F56" w:rsidP="00A02175">
      <w:pPr>
        <w:numPr>
          <w:ilvl w:val="0"/>
          <w:numId w:val="1"/>
        </w:numPr>
        <w:ind w:left="0" w:firstLine="0"/>
      </w:pP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 xml:space="preserve">ЕПГУ - единый портал государственных и муниципальных услуг (функций) </w:t>
      </w:r>
      <w:hyperlink r:id="rId12" w:history="1">
        <w:r w:rsidRPr="008E1DD3">
          <w:rPr>
            <w:rStyle w:val="ac"/>
          </w:rPr>
          <w:t>www.gosuslugi.ru</w:t>
        </w:r>
      </w:hyperlink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РПГУ - региональный портал государственных и муниципальных услуг Оренбургской области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ЕСИА - единая система идентификации и аутентификации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СНИЛС - страховой номер индивидуального лицевого счета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ОИВ - орган исполнительной власти, предоставляющий услуги в электронном виде</w:t>
      </w:r>
      <w:r>
        <w:t>.</w:t>
      </w:r>
    </w:p>
    <w:p w:rsidR="000E0F56" w:rsidRDefault="000E0F56" w:rsidP="00C56026">
      <w:pPr>
        <w:numPr>
          <w:ilvl w:val="0"/>
          <w:numId w:val="1"/>
        </w:numPr>
        <w:ind w:left="0" w:firstLine="567"/>
      </w:pPr>
      <w:r w:rsidRPr="003D4C87">
        <w:t>ОМСУ - орган местного самоуправления</w:t>
      </w:r>
      <w:r>
        <w:t xml:space="preserve"> - </w:t>
      </w:r>
      <w:r w:rsidRPr="00183633">
        <w:t xml:space="preserve">администрация муниципального образования </w:t>
      </w:r>
      <w:r w:rsidR="003C2945" w:rsidRPr="00733F7E">
        <w:t>Чернояровский</w:t>
      </w:r>
      <w:r w:rsidRPr="00183633">
        <w:t xml:space="preserve"> сельсовет Ташлинского района Оренбургской области.</w:t>
      </w:r>
    </w:p>
    <w:p w:rsidR="000E0F56" w:rsidRPr="003D4C87" w:rsidRDefault="000E0F56" w:rsidP="00C56026">
      <w:pPr>
        <w:numPr>
          <w:ilvl w:val="0"/>
          <w:numId w:val="1"/>
        </w:numPr>
        <w:ind w:left="0" w:firstLine="567"/>
      </w:pPr>
      <w:r w:rsidRPr="003D4C87">
        <w:t xml:space="preserve">МФЦ - многофункциональный центр предоставления государственных и 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муниципал</w:t>
      </w:r>
      <w:r>
        <w:t>ьных услуг Оренбургской области.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 xml:space="preserve">Интернет - всемирная система </w:t>
      </w:r>
      <w:r>
        <w:t>объединенных компьютерных сетей.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Органы и организации – федеральные органы исполнительной власти, органы государственных внебюджетных фондов, ОМВ субъектов Российской Федерации, МФЦ, а также иные органы в случаях, предусмотренных федеральными законами, актами Президента Российской Федерации и актами Правительства Российской Федерации.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Должностные лица – физические лица, состоящие в трудовых отношениях с органами и организациями, предоставляющие услуги в электронном виде</w:t>
      </w:r>
      <w:r>
        <w:t>.</w:t>
      </w:r>
    </w:p>
    <w:p w:rsidR="000E0F56" w:rsidRPr="008E1DD3" w:rsidRDefault="000E0F56" w:rsidP="00C56026">
      <w:pPr>
        <w:numPr>
          <w:ilvl w:val="0"/>
          <w:numId w:val="1"/>
        </w:numPr>
        <w:ind w:left="0" w:firstLine="567"/>
      </w:pPr>
      <w:r w:rsidRPr="008E1DD3">
        <w:t>Заявитель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предоставляющие государственные и (или) муниципальные услуги, с запросом о предоставлении государственной или муниципальной услуги, выраженным в устной, письменной или электронной форме</w:t>
      </w:r>
      <w:r>
        <w:t>.</w:t>
      </w:r>
    </w:p>
    <w:p w:rsidR="000E0F56" w:rsidRPr="008E1DD3" w:rsidRDefault="000E0F56" w:rsidP="00A02175">
      <w:pPr>
        <w:pStyle w:val="1"/>
        <w:ind w:left="0" w:firstLine="0"/>
      </w:pPr>
      <w:r w:rsidRPr="008E1DD3">
        <w:br w:type="page"/>
      </w:r>
      <w:r>
        <w:rPr>
          <w:lang w:val="en-US"/>
        </w:rPr>
        <w:lastRenderedPageBreak/>
        <w:t>I</w:t>
      </w:r>
      <w:r w:rsidRPr="008E1DD3">
        <w:t xml:space="preserve"> </w:t>
      </w:r>
      <w:r>
        <w:t>Общие положения</w:t>
      </w:r>
    </w:p>
    <w:p w:rsidR="000E0F56" w:rsidRPr="008E1DD3" w:rsidRDefault="000E0F56" w:rsidP="00A02175"/>
    <w:p w:rsidR="000E0F56" w:rsidRPr="008E1DD3" w:rsidRDefault="000E0F56" w:rsidP="00C56026">
      <w:pPr>
        <w:autoSpaceDE w:val="0"/>
        <w:autoSpaceDN w:val="0"/>
        <w:adjustRightInd w:val="0"/>
        <w:ind w:firstLine="567"/>
      </w:pPr>
      <w:r w:rsidRPr="008E1DD3">
        <w:t>1</w:t>
      </w:r>
      <w:r w:rsidRPr="005F79D6">
        <w:t>.</w:t>
      </w:r>
      <w:r w:rsidRPr="008E1DD3">
        <w:t xml:space="preserve"> Административный регламент предоставления муниципальной услуги «</w:t>
      </w:r>
      <w:r w:rsidRPr="000E6B92">
        <w:rPr>
          <w:lang w:eastAsia="en-US"/>
        </w:rPr>
        <w:t>Прием  заявлений, документов, а также постановк</w:t>
      </w:r>
      <w:r>
        <w:rPr>
          <w:lang w:eastAsia="en-US"/>
        </w:rPr>
        <w:t>а</w:t>
      </w:r>
      <w:r w:rsidRPr="000E6B92">
        <w:rPr>
          <w:lang w:eastAsia="en-US"/>
        </w:rPr>
        <w:t xml:space="preserve"> граждан на учет в качестве нуждающихся в жилых помещениях</w:t>
      </w:r>
      <w:r w:rsidRPr="008E1DD3">
        <w:t xml:space="preserve">» </w:t>
      </w:r>
      <w:r>
        <w:t xml:space="preserve">(далее - Административный регламент) </w:t>
      </w:r>
      <w:r w:rsidRPr="008E1DD3">
        <w:t xml:space="preserve">разработан в целях повышения качества исполнения и доступности предоставления муниципальной услуги, создания комфортных условий для потребителей муниципальной услуги. </w:t>
      </w:r>
    </w:p>
    <w:p w:rsidR="000E0F56" w:rsidRDefault="000E0F56" w:rsidP="00C56026">
      <w:pPr>
        <w:autoSpaceDE w:val="0"/>
        <w:autoSpaceDN w:val="0"/>
        <w:adjustRightInd w:val="0"/>
        <w:ind w:firstLine="567"/>
      </w:pPr>
      <w:r>
        <w:t>2. А</w:t>
      </w:r>
      <w:r w:rsidRPr="008E1DD3">
        <w:t xml:space="preserve">дминистративный регламент определяет порядок, сроки и последовательность действий (административных процедур) при оказании </w:t>
      </w:r>
      <w:r>
        <w:t>м</w:t>
      </w:r>
      <w:r w:rsidRPr="008E1DD3">
        <w:t>униципальной услуги</w:t>
      </w:r>
      <w:r>
        <w:t xml:space="preserve"> </w:t>
      </w:r>
      <w:r w:rsidRPr="00555F9C">
        <w:t>«</w:t>
      </w:r>
      <w:r w:rsidRPr="000E6B92">
        <w:rPr>
          <w:lang w:eastAsia="en-US"/>
        </w:rPr>
        <w:t>Прием  заявлений, документов, а также постановк</w:t>
      </w:r>
      <w:r>
        <w:rPr>
          <w:lang w:eastAsia="en-US"/>
        </w:rPr>
        <w:t>а</w:t>
      </w:r>
      <w:r w:rsidRPr="000E6B92">
        <w:rPr>
          <w:lang w:eastAsia="en-US"/>
        </w:rPr>
        <w:t xml:space="preserve"> граждан на учет в качестве нуждающихся в жилых помещениях</w:t>
      </w:r>
      <w:r w:rsidRPr="00555F9C">
        <w:t>»</w:t>
      </w:r>
      <w:r>
        <w:t xml:space="preserve"> (далее – Муниципальная услуга)</w:t>
      </w:r>
      <w:r w:rsidRPr="008E1DD3">
        <w:t>, требования к порядку их выполнения, в том числе особенности выполнения административных процедур (действий) в электронной форме, формы контроля за исполнением регламента, досудебный (внесудебный) порядок обжалования решений и действий (бездействия)</w:t>
      </w:r>
      <w:r w:rsidRPr="00A83C88">
        <w:t xml:space="preserve"> </w:t>
      </w:r>
      <w:r>
        <w:t>ОМСУ</w:t>
      </w:r>
      <w:r w:rsidRPr="008E1DD3">
        <w:t xml:space="preserve">, а также </w:t>
      </w:r>
      <w:r>
        <w:t>его</w:t>
      </w:r>
      <w:r w:rsidRPr="008E1DD3">
        <w:t xml:space="preserve"> должностных лиц.</w:t>
      </w:r>
    </w:p>
    <w:p w:rsidR="000E0F56" w:rsidRPr="00A83C88" w:rsidRDefault="000E0F56" w:rsidP="00A83C88">
      <w:pPr>
        <w:pStyle w:val="3TimesNewRoman14075"/>
      </w:pPr>
      <w:r w:rsidRPr="00A83C88">
        <w:t>Круг заявителей</w:t>
      </w:r>
    </w:p>
    <w:p w:rsidR="000E0F56" w:rsidRPr="00556179" w:rsidRDefault="000E0F56" w:rsidP="00A83C88">
      <w:pPr>
        <w:ind w:firstLine="567"/>
      </w:pPr>
      <w:r>
        <w:t>3</w:t>
      </w:r>
      <w:r w:rsidRPr="00977B08">
        <w:t>.</w:t>
      </w:r>
      <w:r w:rsidRPr="008E1DD3">
        <w:t xml:space="preserve"> </w:t>
      </w:r>
      <w:r w:rsidRPr="00565A04">
        <w:t xml:space="preserve">Заявителями являются граждане Российской Федерации, зарегистрированные по месту жительства на территории </w:t>
      </w:r>
      <w:r w:rsidRPr="00183633">
        <w:t xml:space="preserve">муниципального образования </w:t>
      </w:r>
      <w:r w:rsidR="003C2945" w:rsidRPr="00733F7E">
        <w:t>Чернояровский</w:t>
      </w:r>
      <w:r w:rsidRPr="00183633">
        <w:t xml:space="preserve"> сельсовет Ташлинского района Оренбургской области</w:t>
      </w:r>
      <w:r w:rsidRPr="00565A04">
        <w:t xml:space="preserve"> </w:t>
      </w:r>
      <w:r w:rsidRPr="008E1DD3">
        <w:t xml:space="preserve">(далее – </w:t>
      </w:r>
      <w:r>
        <w:t>З</w:t>
      </w:r>
      <w:r w:rsidRPr="008E1DD3">
        <w:t xml:space="preserve">аявители) От имени </w:t>
      </w:r>
      <w:r>
        <w:t>Заяви</w:t>
      </w:r>
      <w:r w:rsidRPr="008E1DD3">
        <w:t xml:space="preserve">теля </w:t>
      </w:r>
      <w:r>
        <w:t>М</w:t>
      </w:r>
      <w:r w:rsidRPr="008E1DD3">
        <w:t>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0E0F56" w:rsidRDefault="000E0F56" w:rsidP="00086BFB">
      <w:pPr>
        <w:pStyle w:val="3TimesNewRoman14075"/>
        <w:rPr>
          <w:lang w:eastAsia="en-US"/>
        </w:rPr>
      </w:pPr>
      <w:r w:rsidRPr="006B73E4">
        <w:rPr>
          <w:lang w:eastAsia="en-US"/>
        </w:rPr>
        <w:t xml:space="preserve">Требования к порядку информирования о предоставлении </w:t>
      </w:r>
      <w:r>
        <w:t>Муниципальной</w:t>
      </w:r>
      <w:r w:rsidRPr="002410A1">
        <w:t xml:space="preserve"> </w:t>
      </w:r>
      <w:r w:rsidRPr="006B73E4">
        <w:rPr>
          <w:lang w:eastAsia="en-US"/>
        </w:rPr>
        <w:t xml:space="preserve">услуги </w:t>
      </w:r>
    </w:p>
    <w:p w:rsidR="000E0F56" w:rsidRDefault="000E0F56" w:rsidP="00A83C88">
      <w:pPr>
        <w:ind w:firstLine="567"/>
      </w:pPr>
      <w:r>
        <w:t xml:space="preserve">4. </w:t>
      </w:r>
      <w:r w:rsidRPr="00020D01">
        <w:t xml:space="preserve">Муниципальную услугу предоставляет Администрация  муниципального образования </w:t>
      </w:r>
      <w:r w:rsidR="003C2945" w:rsidRPr="00733F7E">
        <w:rPr>
          <w:lang w:eastAsia="ar-SA"/>
        </w:rPr>
        <w:t>Чернояровский</w:t>
      </w:r>
      <w:r w:rsidRPr="00020D01">
        <w:t xml:space="preserve"> сельсовет Ташлинского района Оренбургской области</w:t>
      </w:r>
      <w:r>
        <w:t>.</w:t>
      </w:r>
    </w:p>
    <w:p w:rsidR="000E0F56" w:rsidRPr="00733F7E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 </w:t>
      </w:r>
      <w:r w:rsidRPr="00733F7E">
        <w:rPr>
          <w:rFonts w:ascii="Times New Roman" w:hAnsi="Times New Roman" w:cs="Times New Roman"/>
          <w:sz w:val="28"/>
          <w:szCs w:val="28"/>
        </w:rPr>
        <w:t>46118</w:t>
      </w:r>
      <w:r w:rsidR="00733F7E" w:rsidRPr="00733F7E">
        <w:rPr>
          <w:rFonts w:ascii="Times New Roman" w:hAnsi="Times New Roman" w:cs="Times New Roman"/>
          <w:sz w:val="28"/>
          <w:szCs w:val="28"/>
        </w:rPr>
        <w:t>7</w:t>
      </w:r>
      <w:r w:rsidRPr="00733F7E">
        <w:rPr>
          <w:rFonts w:ascii="Times New Roman" w:hAnsi="Times New Roman" w:cs="Times New Roman"/>
          <w:sz w:val="28"/>
          <w:szCs w:val="28"/>
        </w:rPr>
        <w:t xml:space="preserve">, Оренбургская область, Ташлинский район, </w:t>
      </w:r>
      <w:r w:rsidR="00733F7E" w:rsidRPr="00733F7E">
        <w:rPr>
          <w:rFonts w:ascii="Times New Roman" w:hAnsi="Times New Roman" w:cs="Times New Roman"/>
          <w:sz w:val="28"/>
          <w:szCs w:val="28"/>
        </w:rPr>
        <w:t>с. Черноярово</w:t>
      </w:r>
      <w:r w:rsidRPr="00733F7E">
        <w:rPr>
          <w:rFonts w:ascii="Times New Roman" w:hAnsi="Times New Roman" w:cs="Times New Roman"/>
          <w:sz w:val="28"/>
          <w:szCs w:val="28"/>
        </w:rPr>
        <w:t xml:space="preserve">, ул. </w:t>
      </w:r>
      <w:r w:rsidR="00733F7E" w:rsidRPr="00733F7E">
        <w:rPr>
          <w:rFonts w:ascii="Times New Roman" w:hAnsi="Times New Roman" w:cs="Times New Roman"/>
          <w:sz w:val="28"/>
          <w:szCs w:val="28"/>
        </w:rPr>
        <w:t>Советская</w:t>
      </w:r>
      <w:r w:rsidRPr="00733F7E">
        <w:rPr>
          <w:rFonts w:ascii="Times New Roman" w:hAnsi="Times New Roman" w:cs="Times New Roman"/>
          <w:sz w:val="28"/>
          <w:szCs w:val="28"/>
        </w:rPr>
        <w:t>,</w:t>
      </w:r>
      <w:r w:rsidR="00733F7E" w:rsidRPr="00733F7E">
        <w:rPr>
          <w:rFonts w:ascii="Times New Roman" w:hAnsi="Times New Roman" w:cs="Times New Roman"/>
          <w:sz w:val="28"/>
          <w:szCs w:val="28"/>
        </w:rPr>
        <w:t>36</w:t>
      </w:r>
      <w:r w:rsidRPr="00733F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F56" w:rsidRPr="00691B2E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3F7E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в сети Интернет: http://www.</w:t>
      </w:r>
      <w:r w:rsidRPr="00733F7E">
        <w:rPr>
          <w:rFonts w:ascii="Times New Roman" w:hAnsi="Times New Roman" w:cs="Times New Roman"/>
          <w:sz w:val="28"/>
          <w:szCs w:val="28"/>
          <w:lang w:val="en-US"/>
        </w:rPr>
        <w:t>tl</w:t>
      </w:r>
      <w:r w:rsidRPr="00733F7E">
        <w:rPr>
          <w:rFonts w:ascii="Times New Roman" w:hAnsi="Times New Roman" w:cs="Times New Roman"/>
          <w:sz w:val="28"/>
          <w:szCs w:val="28"/>
        </w:rPr>
        <w:t>.</w:t>
      </w:r>
      <w:r w:rsidRPr="00733F7E">
        <w:rPr>
          <w:rFonts w:ascii="Times New Roman" w:hAnsi="Times New Roman" w:cs="Times New Roman"/>
          <w:sz w:val="28"/>
          <w:szCs w:val="28"/>
          <w:lang w:val="en-US"/>
        </w:rPr>
        <w:t>orb</w:t>
      </w:r>
      <w:r w:rsidRPr="00733F7E">
        <w:rPr>
          <w:rFonts w:ascii="Times New Roman" w:hAnsi="Times New Roman" w:cs="Times New Roman"/>
          <w:sz w:val="28"/>
          <w:szCs w:val="28"/>
        </w:rPr>
        <w:t xml:space="preserve">.ru/; адрес электронной почты: </w:t>
      </w:r>
      <w:r w:rsidR="00733F7E" w:rsidRPr="00733F7E">
        <w:rPr>
          <w:rFonts w:ascii="Times New Roman" w:hAnsi="Times New Roman" w:cs="Times New Roman"/>
          <w:sz w:val="28"/>
          <w:szCs w:val="28"/>
          <w:lang w:val="en-US"/>
        </w:rPr>
        <w:t>chernojar</w:t>
      </w:r>
      <w:r w:rsidR="00733F7E" w:rsidRPr="00733F7E">
        <w:rPr>
          <w:rFonts w:ascii="Times New Roman" w:hAnsi="Times New Roman" w:cs="Times New Roman"/>
          <w:sz w:val="28"/>
          <w:szCs w:val="28"/>
        </w:rPr>
        <w:t>_</w:t>
      </w:r>
      <w:r w:rsidR="00733F7E" w:rsidRPr="00733F7E">
        <w:rPr>
          <w:rFonts w:ascii="Times New Roman" w:hAnsi="Times New Roman" w:cs="Times New Roman"/>
          <w:sz w:val="28"/>
          <w:szCs w:val="28"/>
          <w:lang w:val="en-US"/>
        </w:rPr>
        <w:t>nata</w:t>
      </w:r>
      <w:r w:rsidRPr="00733F7E">
        <w:rPr>
          <w:rFonts w:ascii="Times New Roman" w:hAnsi="Times New Roman" w:cs="Times New Roman"/>
          <w:sz w:val="28"/>
          <w:szCs w:val="28"/>
        </w:rPr>
        <w:t>@</w:t>
      </w:r>
      <w:r w:rsidRPr="00733F7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33F7E">
        <w:rPr>
          <w:rFonts w:ascii="Times New Roman" w:hAnsi="Times New Roman" w:cs="Times New Roman"/>
          <w:sz w:val="28"/>
          <w:szCs w:val="28"/>
        </w:rPr>
        <w:t>.</w:t>
      </w:r>
      <w:r w:rsidRPr="00733F7E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E0F56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0E0F56" w:rsidRPr="00691B2E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Режим</w:t>
      </w:r>
      <w:r w:rsidRPr="00691B2E"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 w:rsidRPr="00691B2E">
        <w:rPr>
          <w:rFonts w:ascii="Times New Roman" w:hAnsi="Times New Roman" w:cs="Times New Roman"/>
          <w:sz w:val="28"/>
          <w:szCs w:val="28"/>
        </w:rPr>
        <w:t>:</w:t>
      </w:r>
    </w:p>
    <w:p w:rsidR="000E0F56" w:rsidRPr="00691B2E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1B2E">
        <w:rPr>
          <w:rFonts w:ascii="Times New Roman" w:hAnsi="Times New Roman" w:cs="Times New Roman"/>
          <w:sz w:val="28"/>
          <w:szCs w:val="28"/>
        </w:rPr>
        <w:t xml:space="preserve">    Понедельник     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Вторник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0D01">
        <w:rPr>
          <w:rFonts w:ascii="Times New Roman" w:hAnsi="Times New Roman" w:cs="Times New Roman"/>
          <w:sz w:val="28"/>
          <w:szCs w:val="28"/>
        </w:rPr>
        <w:t>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Среда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01">
        <w:rPr>
          <w:rFonts w:ascii="Times New Roman" w:hAnsi="Times New Roman" w:cs="Times New Roman"/>
          <w:sz w:val="28"/>
          <w:szCs w:val="28"/>
        </w:rPr>
        <w:t xml:space="preserve"> 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   Четверг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- 09.00 - 17.00</w:t>
      </w:r>
    </w:p>
    <w:p w:rsidR="000E0F56" w:rsidRPr="00020D01" w:rsidRDefault="000E0F56" w:rsidP="00183633">
      <w:pPr>
        <w:pStyle w:val="af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lastRenderedPageBreak/>
        <w:t xml:space="preserve">    Пятница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0D01">
        <w:rPr>
          <w:rFonts w:ascii="Times New Roman" w:hAnsi="Times New Roman" w:cs="Times New Roman"/>
          <w:sz w:val="28"/>
          <w:szCs w:val="28"/>
        </w:rPr>
        <w:t>- 09.00 - 17.00</w:t>
      </w:r>
    </w:p>
    <w:p w:rsidR="000E0F56" w:rsidRPr="00020D01" w:rsidRDefault="000E0F56" w:rsidP="0018363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D01">
        <w:rPr>
          <w:rFonts w:ascii="Times New Roman" w:hAnsi="Times New Roman" w:cs="Times New Roman"/>
          <w:sz w:val="28"/>
          <w:szCs w:val="28"/>
        </w:rPr>
        <w:t>Обеденный перерыв         - 13.00 - 14.00.</w:t>
      </w:r>
    </w:p>
    <w:p w:rsidR="000E0F56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0F56" w:rsidRPr="00020D01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B2E">
        <w:rPr>
          <w:rFonts w:ascii="Times New Roman" w:hAnsi="Times New Roman" w:cs="Times New Roman"/>
          <w:sz w:val="28"/>
          <w:szCs w:val="28"/>
          <w:u w:val="single"/>
        </w:rPr>
        <w:t xml:space="preserve">График приема граждан главой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691B2E">
        <w:rPr>
          <w:rFonts w:ascii="Times New Roman" w:hAnsi="Times New Roman" w:cs="Times New Roman"/>
          <w:sz w:val="28"/>
          <w:szCs w:val="28"/>
          <w:u w:val="single"/>
        </w:rPr>
        <w:t>дминистрации по личным вопросам</w:t>
      </w:r>
      <w:r w:rsidRPr="00020D01">
        <w:rPr>
          <w:rFonts w:ascii="Times New Roman" w:hAnsi="Times New Roman" w:cs="Times New Roman"/>
          <w:sz w:val="28"/>
          <w:szCs w:val="28"/>
        </w:rPr>
        <w:t>:</w:t>
      </w:r>
    </w:p>
    <w:p w:rsidR="000E0F56" w:rsidRPr="00020D01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>понедельник – с 11-00 до 13-00; пятница - с 11-00 до 13-00.</w:t>
      </w:r>
    </w:p>
    <w:p w:rsidR="000E0F56" w:rsidRPr="00733F7E" w:rsidRDefault="000E0F56" w:rsidP="00183633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>Справочные телефоны, факс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20D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35347) 2-</w:t>
      </w:r>
      <w:r w:rsidR="00733F7E" w:rsidRPr="00733F7E">
        <w:rPr>
          <w:rFonts w:ascii="Times New Roman" w:hAnsi="Times New Roman" w:cs="Times New Roman"/>
          <w:sz w:val="28"/>
          <w:szCs w:val="28"/>
        </w:rPr>
        <w:t>54-42</w:t>
      </w:r>
    </w:p>
    <w:p w:rsidR="000E0F56" w:rsidRPr="00733F7E" w:rsidRDefault="000E0F56" w:rsidP="00A83C88">
      <w:pPr>
        <w:ind w:firstLine="567"/>
        <w:rPr>
          <w:iCs/>
        </w:rPr>
      </w:pPr>
      <w:r w:rsidRPr="00733F7E">
        <w:rPr>
          <w:i/>
          <w:iCs/>
        </w:rPr>
        <w:t xml:space="preserve">  </w:t>
      </w:r>
      <w:r w:rsidRPr="00733F7E">
        <w:t>Должностные лица ОМСУ, ответственные за предоставление Муниципальной услуги</w:t>
      </w:r>
      <w:r>
        <w:rPr>
          <w:i/>
          <w:iCs/>
        </w:rPr>
        <w:t>:</w:t>
      </w:r>
      <w:r w:rsidR="00733F7E" w:rsidRPr="00733F7E">
        <w:rPr>
          <w:iCs/>
        </w:rPr>
        <w:t xml:space="preserve"> </w:t>
      </w:r>
      <w:r w:rsidR="00733F7E">
        <w:rPr>
          <w:iCs/>
        </w:rPr>
        <w:t>Плотников Юрий Иванович- глава администрации Чернояровского сельсовета, Ковалевская Юлия Николаевна- специалист 1 категории администрации  Чернояровского сельсовета.</w:t>
      </w:r>
    </w:p>
    <w:p w:rsidR="000E0F56" w:rsidRDefault="000E0F56" w:rsidP="00A83C88">
      <w:pPr>
        <w:ind w:firstLine="567"/>
      </w:pPr>
      <w:r>
        <w:t>5.Информацию о М</w:t>
      </w:r>
      <w:r w:rsidRPr="008E1DD3">
        <w:t>униципальной услуге, процедуре ее предоставления </w:t>
      </w:r>
      <w:r>
        <w:t>З</w:t>
      </w:r>
      <w:r w:rsidRPr="008E1DD3">
        <w:t>аявитель может получить</w:t>
      </w:r>
      <w:r>
        <w:t xml:space="preserve"> </w:t>
      </w:r>
      <w:r w:rsidRPr="008E1DD3">
        <w:t>от должностных лиц</w:t>
      </w:r>
      <w:r w:rsidRPr="003D4C87">
        <w:t xml:space="preserve"> </w:t>
      </w:r>
      <w:r>
        <w:t>ОМСУ,</w:t>
      </w:r>
      <w:r w:rsidRPr="008E1DD3">
        <w:t xml:space="preserve"> на официальном сайте </w:t>
      </w:r>
      <w:r>
        <w:t>ОМСУ</w:t>
      </w:r>
      <w:r w:rsidRPr="008E1DD3">
        <w:t xml:space="preserve"> в сети Интернет </w:t>
      </w:r>
      <w:r w:rsidRPr="00020D01">
        <w:t>http://www.</w:t>
      </w:r>
      <w:r w:rsidRPr="00020D01">
        <w:rPr>
          <w:lang w:val="en-US"/>
        </w:rPr>
        <w:t>tl</w:t>
      </w:r>
      <w:r w:rsidRPr="00020D01">
        <w:t>.</w:t>
      </w:r>
      <w:r w:rsidRPr="00020D01">
        <w:rPr>
          <w:lang w:val="en-US"/>
        </w:rPr>
        <w:t>orb</w:t>
      </w:r>
      <w:r w:rsidRPr="00020D01">
        <w:t>.ru/</w:t>
      </w:r>
      <w:r w:rsidRPr="008E1DD3">
        <w:t xml:space="preserve">, на портале </w:t>
      </w:r>
      <w:r>
        <w:t xml:space="preserve">ЕПГУ, </w:t>
      </w:r>
      <w:r w:rsidRPr="008E1DD3">
        <w:t xml:space="preserve">на информационных стендах в помещении </w:t>
      </w:r>
      <w:r>
        <w:t>ОМСУ</w:t>
      </w:r>
      <w:r w:rsidRPr="008E1DD3">
        <w:t xml:space="preserve">. </w:t>
      </w:r>
    </w:p>
    <w:p w:rsidR="000E0F56" w:rsidRPr="002410A1" w:rsidRDefault="000E0F56" w:rsidP="00A83C88">
      <w:pPr>
        <w:autoSpaceDE w:val="0"/>
        <w:autoSpaceDN w:val="0"/>
        <w:adjustRightInd w:val="0"/>
        <w:ind w:firstLine="567"/>
      </w:pPr>
      <w:r>
        <w:t>6</w:t>
      </w:r>
      <w:r w:rsidRPr="005C5FFF">
        <w:t>.</w:t>
      </w:r>
      <w:r>
        <w:t xml:space="preserve"> </w:t>
      </w:r>
      <w:r w:rsidRPr="002410A1">
        <w:t xml:space="preserve">Информация о </w:t>
      </w:r>
      <w:r>
        <w:t>Муниципальной</w:t>
      </w:r>
      <w:r w:rsidRPr="002410A1">
        <w:t xml:space="preserve"> услуге размещается на информационных стендах </w:t>
      </w:r>
      <w:r w:rsidRPr="008E1DD3">
        <w:t xml:space="preserve">в помещении  </w:t>
      </w:r>
      <w:r>
        <w:t>ОМСУ</w:t>
      </w:r>
      <w:r w:rsidRPr="002410A1">
        <w:t>:</w:t>
      </w:r>
    </w:p>
    <w:p w:rsidR="000E0F56" w:rsidRPr="005C5FFF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2410A1">
        <w:t>место нахождения, график (режим) работы, номера</w:t>
      </w:r>
      <w:r w:rsidRPr="005C5FFF">
        <w:t xml:space="preserve"> телефонов, адреса электронной почты;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блок-схема предоставления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9D23B0">
        <w:t xml:space="preserve">категория получателей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перечень документов, необходимых для получения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образец заполнения заявления для предоставления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9D23B0">
        <w:t>основания</w:t>
      </w:r>
      <w:r w:rsidRPr="005C5FFF">
        <w:t xml:space="preserve"> для отказа в приеме документов для предоставления </w:t>
      </w:r>
      <w:r>
        <w:t>Муниципальной</w:t>
      </w:r>
      <w:r w:rsidRPr="002410A1">
        <w:t xml:space="preserve"> </w:t>
      </w:r>
      <w:r w:rsidRPr="009D23B0">
        <w:t xml:space="preserve">услуги; 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основания приостановления оказания </w:t>
      </w:r>
      <w:r>
        <w:t>Муниципальной</w:t>
      </w:r>
      <w:r w:rsidRPr="002410A1">
        <w:t xml:space="preserve"> </w:t>
      </w:r>
      <w:r w:rsidRPr="009D23B0">
        <w:t>услуги;</w:t>
      </w:r>
    </w:p>
    <w:p w:rsidR="000E0F56" w:rsidRPr="009D23B0" w:rsidRDefault="000E0F56" w:rsidP="00A83C88">
      <w:pPr>
        <w:pStyle w:val="af5"/>
        <w:numPr>
          <w:ilvl w:val="0"/>
          <w:numId w:val="7"/>
        </w:numPr>
        <w:tabs>
          <w:tab w:val="left" w:pos="567"/>
          <w:tab w:val="left" w:pos="993"/>
        </w:tabs>
        <w:ind w:left="0" w:firstLine="567"/>
      </w:pPr>
      <w:r w:rsidRPr="005C5FFF">
        <w:t xml:space="preserve">основания отказа в предоставлении </w:t>
      </w:r>
      <w:r>
        <w:t>Муниципальной</w:t>
      </w:r>
      <w:r w:rsidRPr="002410A1">
        <w:t xml:space="preserve"> </w:t>
      </w:r>
      <w:r w:rsidRPr="009D23B0">
        <w:t>услуги.</w:t>
      </w:r>
    </w:p>
    <w:p w:rsidR="000E0F56" w:rsidRDefault="000E0F56" w:rsidP="00A83C88">
      <w:pPr>
        <w:ind w:firstLine="567"/>
      </w:pPr>
      <w:r w:rsidRPr="002B1501">
        <w:t>7. Для получения</w:t>
      </w:r>
      <w:r w:rsidRPr="008E1DD3">
        <w:t xml:space="preserve"> информации о </w:t>
      </w:r>
      <w:r w:rsidRPr="00784F16">
        <w:t>месте нахождения</w:t>
      </w:r>
      <w:r>
        <w:t xml:space="preserve"> организации</w:t>
      </w:r>
      <w:r w:rsidRPr="00784F16">
        <w:t>, графике работы, контактных телефонах</w:t>
      </w:r>
      <w:r>
        <w:t>, порядке предоставления М</w:t>
      </w:r>
      <w:r w:rsidRPr="008E1DD3">
        <w:t>униципальной услуг</w:t>
      </w:r>
      <w:r>
        <w:t>и</w:t>
      </w:r>
      <w:r w:rsidRPr="008E1DD3">
        <w:t>, процедуре ее предоставления, заинтересованные лица вправе обращаться</w:t>
      </w:r>
      <w:r>
        <w:t xml:space="preserve"> </w:t>
      </w:r>
      <w:r w:rsidRPr="008E1DD3">
        <w:t xml:space="preserve">лично или по телефону к должностным лицам </w:t>
      </w:r>
      <w:r>
        <w:t>ОМСУ,</w:t>
      </w:r>
      <w:r w:rsidRPr="008E1DD3">
        <w:t xml:space="preserve"> участвующ</w:t>
      </w:r>
      <w:r>
        <w:t>им</w:t>
      </w:r>
      <w:r w:rsidRPr="008E1DD3">
        <w:t xml:space="preserve"> в предоставлении </w:t>
      </w:r>
      <w:r>
        <w:t>М</w:t>
      </w:r>
      <w:r w:rsidRPr="008E1DD3">
        <w:t>униципальной услуги, в письменной форме: на почтовый адрес</w:t>
      </w:r>
      <w:r w:rsidRPr="003D4C87">
        <w:t xml:space="preserve"> </w:t>
      </w:r>
      <w:r>
        <w:t>ОМСУ,</w:t>
      </w:r>
      <w:r w:rsidRPr="008E1DD3">
        <w:t xml:space="preserve"> на адрес электронной почты </w:t>
      </w:r>
      <w:r>
        <w:t>ОМСУ</w:t>
      </w:r>
      <w:r w:rsidRPr="008E1DD3">
        <w:t xml:space="preserve"> или посредством обращения на ЕПГУ(РПГУ).</w:t>
      </w:r>
      <w:r>
        <w:t xml:space="preserve"> </w:t>
      </w:r>
    </w:p>
    <w:p w:rsidR="000E0F56" w:rsidRPr="008E1DD3" w:rsidRDefault="000E0F56" w:rsidP="00A83C88">
      <w:pPr>
        <w:ind w:firstLine="567"/>
      </w:pPr>
      <w:r>
        <w:t>8.</w:t>
      </w:r>
      <w:r w:rsidRPr="008E1DD3">
        <w:t xml:space="preserve"> Заявитель имеет право на получение сведений о стадии прохождения его обращения.</w:t>
      </w:r>
    </w:p>
    <w:p w:rsidR="000E0F56" w:rsidRPr="008E1DD3" w:rsidRDefault="000E0F56" w:rsidP="00A83C88">
      <w:pPr>
        <w:ind w:firstLine="567"/>
      </w:pPr>
      <w:r>
        <w:t xml:space="preserve">9. </w:t>
      </w:r>
      <w:r w:rsidRPr="008E1DD3">
        <w:t xml:space="preserve"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</w:t>
      </w:r>
      <w:r>
        <w:t>З</w:t>
      </w:r>
      <w:r w:rsidRPr="008E1DD3">
        <w:t>аявителю представиться и изложить суть вопроса.</w:t>
      </w:r>
    </w:p>
    <w:p w:rsidR="000E0F56" w:rsidRPr="008E1DD3" w:rsidRDefault="000E0F56" w:rsidP="00A83C88">
      <w:pPr>
        <w:ind w:firstLine="567"/>
      </w:pPr>
      <w:r>
        <w:t xml:space="preserve">10. </w:t>
      </w:r>
      <w:r w:rsidRPr="008E1DD3">
        <w:t xml:space="preserve">Должностное лицо при общении с </w:t>
      </w:r>
      <w:r>
        <w:t>З</w:t>
      </w:r>
      <w:r w:rsidRPr="008E1DD3">
        <w:t xml:space="preserve">аявителем (по телефону или лично) должно корректно и внимательно относиться к </w:t>
      </w:r>
      <w:r>
        <w:t>З</w:t>
      </w:r>
      <w:r w:rsidRPr="008E1DD3">
        <w:t xml:space="preserve">аявителю, не унижая его чести и достоинства. Устное информирование о порядке предоставления </w:t>
      </w:r>
      <w:r>
        <w:t>М</w:t>
      </w:r>
      <w:r w:rsidRPr="008E1DD3">
        <w:t>униципальной услуги должно проводиться с использованием официально-</w:t>
      </w:r>
      <w:r w:rsidRPr="008E1DD3">
        <w:lastRenderedPageBreak/>
        <w:t>делового стиля речи</w:t>
      </w:r>
      <w:r>
        <w:t>, в</w:t>
      </w:r>
      <w:r w:rsidRPr="008E1DD3">
        <w:t>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</w:t>
      </w:r>
    </w:p>
    <w:p w:rsidR="000E0F56" w:rsidRPr="008E1DD3" w:rsidRDefault="000E0F56" w:rsidP="00A83C88">
      <w:pPr>
        <w:ind w:firstLine="567"/>
      </w:pPr>
      <w:r>
        <w:t xml:space="preserve">11. </w:t>
      </w:r>
      <w:r w:rsidRPr="008E1DD3">
        <w:t xml:space="preserve">Должностное лицо, осуществляющее устное информирование о порядке предоставления </w:t>
      </w:r>
      <w:r>
        <w:t>М</w:t>
      </w:r>
      <w:r w:rsidRPr="008E1DD3">
        <w:t xml:space="preserve">униципальной услуги, не вправе осуществлять информирование </w:t>
      </w:r>
      <w:r>
        <w:t>З</w:t>
      </w:r>
      <w:r w:rsidRPr="008E1DD3">
        <w:t xml:space="preserve">аявителя, выходящее за рамки стандартных процедур и условий предоставления </w:t>
      </w:r>
      <w:r>
        <w:t>М</w:t>
      </w:r>
      <w:r w:rsidRPr="008E1DD3">
        <w:t>униципальной услуги и прямо или косвенно влияющее на индивидуальное решение гражданина.</w:t>
      </w:r>
    </w:p>
    <w:p w:rsidR="000E0F56" w:rsidRPr="008E1DD3" w:rsidRDefault="000E0F56" w:rsidP="00A83C88">
      <w:pPr>
        <w:ind w:firstLine="567"/>
      </w:pPr>
      <w:r>
        <w:t xml:space="preserve">12. </w:t>
      </w:r>
      <w:r w:rsidRPr="008E1DD3">
        <w:t xml:space="preserve">Должностное лицо, осуществляющее индивидуальное устное информирование о порядке предоставления </w:t>
      </w:r>
      <w:r>
        <w:t>М</w:t>
      </w:r>
      <w:r w:rsidRPr="008E1DD3">
        <w:t xml:space="preserve">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</w:t>
      </w:r>
      <w:r>
        <w:t>З</w:t>
      </w:r>
      <w:r w:rsidRPr="008E1DD3">
        <w:t>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0E0F56" w:rsidRPr="008E1DD3" w:rsidRDefault="000E0F56" w:rsidP="00A83C88">
      <w:pPr>
        <w:ind w:firstLine="567"/>
      </w:pPr>
      <w:r>
        <w:t>13.</w:t>
      </w:r>
      <w:r w:rsidRPr="008E1DD3">
        <w:t xml:space="preserve"> </w:t>
      </w:r>
      <w:r>
        <w:t>П</w:t>
      </w:r>
      <w:r w:rsidRPr="008E1DD3">
        <w:t xml:space="preserve">исьменное информирование о порядке предоставления </w:t>
      </w:r>
      <w:r>
        <w:t>М</w:t>
      </w:r>
      <w:r w:rsidRPr="008E1DD3">
        <w:t>униципальной услуги при письменном обращении гражданина в</w:t>
      </w:r>
      <w:r>
        <w:t xml:space="preserve"> ОМСУ</w:t>
      </w:r>
      <w:r w:rsidRPr="008E1DD3">
        <w:t xml:space="preserve"> осуществляется путем направления ответов почтовым отправлением, а также электронной почтой.</w:t>
      </w:r>
    </w:p>
    <w:p w:rsidR="000E0F56" w:rsidRPr="008E1DD3" w:rsidRDefault="000E0F56" w:rsidP="00A83C88">
      <w:pPr>
        <w:ind w:firstLine="567"/>
      </w:pPr>
      <w:r>
        <w:t xml:space="preserve">14. </w:t>
      </w:r>
      <w:r w:rsidRPr="008E1DD3">
        <w:t xml:space="preserve">При письменном информировании ответ направляется </w:t>
      </w:r>
      <w:r>
        <w:t>З</w:t>
      </w:r>
      <w:r w:rsidRPr="008E1DD3">
        <w:t>аявителю в течение 30 дней со дня регистрации обращения.</w:t>
      </w:r>
    </w:p>
    <w:p w:rsidR="000E0F56" w:rsidRDefault="000E0F56" w:rsidP="00447615">
      <w:pPr>
        <w:pStyle w:val="1"/>
        <w:numPr>
          <w:ilvl w:val="0"/>
          <w:numId w:val="0"/>
        </w:numPr>
        <w:jc w:val="both"/>
      </w:pPr>
    </w:p>
    <w:p w:rsidR="000E0F56" w:rsidRDefault="000E0F56" w:rsidP="00447615">
      <w:pPr>
        <w:pStyle w:val="1"/>
        <w:numPr>
          <w:ilvl w:val="0"/>
          <w:numId w:val="0"/>
        </w:numPr>
      </w:pPr>
      <w:r w:rsidRPr="003C5CDC">
        <w:rPr>
          <w:lang w:val="en-US"/>
        </w:rPr>
        <w:t>II</w:t>
      </w:r>
      <w:r w:rsidRPr="0027235D">
        <w:t>.</w:t>
      </w:r>
      <w:r w:rsidRPr="006B73E4">
        <w:t xml:space="preserve">Стандарт предоставления </w:t>
      </w:r>
      <w:r>
        <w:t>муниципальной</w:t>
      </w:r>
      <w:r w:rsidRPr="002410A1">
        <w:t xml:space="preserve"> </w:t>
      </w:r>
      <w:r w:rsidRPr="006B73E4">
        <w:t xml:space="preserve">услуги </w:t>
      </w:r>
      <w:r>
        <w:br/>
        <w:t>н</w:t>
      </w:r>
      <w:r w:rsidRPr="006B73E4">
        <w:t xml:space="preserve">аименование </w:t>
      </w:r>
      <w:r>
        <w:t>Муниципальной</w:t>
      </w:r>
      <w:r w:rsidRPr="002410A1">
        <w:t xml:space="preserve"> </w:t>
      </w:r>
      <w:r>
        <w:t>услуги</w:t>
      </w:r>
    </w:p>
    <w:p w:rsidR="000E0F56" w:rsidRPr="008E1DD3" w:rsidRDefault="000E0F56" w:rsidP="003C5CDC"/>
    <w:p w:rsidR="000E0F56" w:rsidRDefault="000E0F56" w:rsidP="003C5CDC">
      <w:pPr>
        <w:ind w:firstLine="567"/>
      </w:pPr>
      <w:r>
        <w:t>15.</w:t>
      </w:r>
      <w:r w:rsidRPr="008E1DD3">
        <w:t xml:space="preserve"> </w:t>
      </w:r>
      <w:r w:rsidRPr="006B73E4">
        <w:t>Наименование</w:t>
      </w:r>
      <w:r>
        <w:t xml:space="preserve"> м</w:t>
      </w:r>
      <w:r w:rsidRPr="008E1DD3">
        <w:t>униципальн</w:t>
      </w:r>
      <w:r>
        <w:t>ой</w:t>
      </w:r>
      <w:r w:rsidRPr="008E1DD3">
        <w:t xml:space="preserve"> услуг</w:t>
      </w:r>
      <w:r>
        <w:t>и</w:t>
      </w:r>
      <w:r w:rsidRPr="008E1DD3">
        <w:t xml:space="preserve"> </w:t>
      </w:r>
      <w:r w:rsidRPr="00555F9C">
        <w:t>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</w:r>
      <w:r>
        <w:t xml:space="preserve">. </w:t>
      </w:r>
    </w:p>
    <w:p w:rsidR="000E0F56" w:rsidRDefault="000E0F56" w:rsidP="003C5CDC">
      <w:pPr>
        <w:ind w:firstLine="567"/>
      </w:pPr>
      <w:r>
        <w:t>16. Муниципальная</w:t>
      </w:r>
      <w:r w:rsidRPr="00D2743F">
        <w:t xml:space="preserve"> </w:t>
      </w:r>
      <w:r w:rsidRPr="00E60637">
        <w:t>услуга</w:t>
      </w:r>
      <w:r w:rsidRPr="00D2743F">
        <w:rPr>
          <w:b/>
          <w:bCs/>
        </w:rPr>
        <w:t xml:space="preserve"> </w:t>
      </w:r>
      <w:r w:rsidRPr="00D2743F">
        <w:t>носит заявительный порядок обращения.</w:t>
      </w:r>
    </w:p>
    <w:p w:rsidR="000E0F56" w:rsidRPr="00234691" w:rsidRDefault="000E0F56" w:rsidP="002B59E7">
      <w:pPr>
        <w:pStyle w:val="3TimesNewRoman14075"/>
      </w:pPr>
      <w:r w:rsidRPr="008F0ABF">
        <w:t xml:space="preserve">Наименование органа, предоставляющего </w:t>
      </w:r>
      <w:r>
        <w:t>Муниципальную</w:t>
      </w:r>
      <w:r w:rsidRPr="002410A1">
        <w:t xml:space="preserve"> </w:t>
      </w:r>
      <w:r w:rsidRPr="008F0ABF">
        <w:t>услугу</w:t>
      </w:r>
    </w:p>
    <w:p w:rsidR="000E0F56" w:rsidRDefault="000E0F56" w:rsidP="003C5CDC">
      <w:pPr>
        <w:ind w:firstLine="567"/>
      </w:pPr>
      <w:r>
        <w:t xml:space="preserve">17. Муниципальная услуга </w:t>
      </w:r>
      <w:r w:rsidRPr="008E1DD3">
        <w:t>предоставляет</w:t>
      </w:r>
      <w:r>
        <w:t>ся</w:t>
      </w:r>
      <w:r w:rsidRPr="008E1DD3">
        <w:t xml:space="preserve"> </w:t>
      </w:r>
      <w:r>
        <w:t>а</w:t>
      </w:r>
      <w:r w:rsidRPr="00020D01">
        <w:t>дминистраци</w:t>
      </w:r>
      <w:r>
        <w:t>ей</w:t>
      </w:r>
      <w:r w:rsidRPr="00020D01">
        <w:t xml:space="preserve">  муниципального образования </w:t>
      </w:r>
      <w:r w:rsidR="003C2945" w:rsidRPr="00FA11CC">
        <w:rPr>
          <w:lang w:eastAsia="ar-SA"/>
        </w:rPr>
        <w:t>Чернояровский</w:t>
      </w:r>
      <w:r w:rsidRPr="00020D01">
        <w:t xml:space="preserve"> сельсовет Ташлинского района Оренбургской области</w:t>
      </w:r>
      <w:r w:rsidRPr="002B59E7">
        <w:t>.</w:t>
      </w:r>
    </w:p>
    <w:p w:rsidR="000E0F56" w:rsidRDefault="000E0F56" w:rsidP="003C5CDC">
      <w:pPr>
        <w:ind w:firstLine="567"/>
      </w:pPr>
      <w:r>
        <w:t xml:space="preserve">18. Участие других </w:t>
      </w:r>
      <w:r w:rsidRPr="009136E9">
        <w:t>орган</w:t>
      </w:r>
      <w:r>
        <w:t>ов</w:t>
      </w:r>
      <w:r w:rsidRPr="009136E9">
        <w:t xml:space="preserve"> и</w:t>
      </w:r>
      <w:r>
        <w:t xml:space="preserve"> организаций в предоставлении данной Муниципальной услуги не предусмотрено.</w:t>
      </w:r>
    </w:p>
    <w:p w:rsidR="000E0F56" w:rsidRDefault="000E0F56" w:rsidP="003C5CDC">
      <w:pPr>
        <w:ind w:firstLine="567"/>
      </w:pPr>
      <w:r>
        <w:t xml:space="preserve">19. </w:t>
      </w:r>
      <w:r w:rsidRPr="009136E9">
        <w:t xml:space="preserve">Запрещается требовать от </w:t>
      </w:r>
      <w:r>
        <w:t>З</w:t>
      </w:r>
      <w:r w:rsidRPr="009136E9">
        <w:t xml:space="preserve">аявителя представления документов и информации или осуществления действий, в том числе согласований, необходимых для получения </w:t>
      </w:r>
      <w:r>
        <w:t xml:space="preserve">Муниципальной </w:t>
      </w:r>
      <w:r w:rsidRPr="00E60637">
        <w:t>услуги</w:t>
      </w:r>
      <w:r w:rsidRPr="009136E9">
        <w:rPr>
          <w:b/>
          <w:bCs/>
        </w:rPr>
        <w:t xml:space="preserve"> </w:t>
      </w:r>
      <w:r w:rsidRPr="009136E9">
        <w:t>и связанных с обращением</w:t>
      </w:r>
      <w:r>
        <w:t>,</w:t>
      </w:r>
      <w:r w:rsidRPr="009136E9">
        <w:t xml:space="preserve"> в иные органы и организации.</w:t>
      </w:r>
    </w:p>
    <w:p w:rsidR="000E0F56" w:rsidRDefault="000E0F56" w:rsidP="00B66DAD">
      <w:pPr>
        <w:pStyle w:val="3TimesNewRoman14075"/>
      </w:pPr>
      <w:r w:rsidRPr="00BD0C48">
        <w:lastRenderedPageBreak/>
        <w:t xml:space="preserve">Результат предоставления </w:t>
      </w:r>
      <w:r>
        <w:t>М</w:t>
      </w:r>
      <w:r w:rsidRPr="00782B1B">
        <w:t>униципальн</w:t>
      </w:r>
      <w:r>
        <w:t>ой</w:t>
      </w:r>
      <w:r w:rsidRPr="00782B1B">
        <w:t xml:space="preserve"> </w:t>
      </w:r>
      <w:r w:rsidRPr="00BD0C48">
        <w:t xml:space="preserve">услуги </w:t>
      </w:r>
    </w:p>
    <w:p w:rsidR="000E0F56" w:rsidRDefault="000E0F56" w:rsidP="002C1D3D">
      <w:pPr>
        <w:pStyle w:val="ConsPlusNormal"/>
        <w:widowControl w:val="0"/>
        <w:tabs>
          <w:tab w:val="left" w:pos="131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9575A3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следующих документов:</w:t>
      </w:r>
    </w:p>
    <w:p w:rsidR="000E0F56" w:rsidRPr="00020D01" w:rsidRDefault="000E0F56" w:rsidP="002C1D3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- принятие решений о постановке граждан на учет в качестве </w:t>
      </w:r>
      <w:r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 </w:t>
      </w:r>
      <w:r w:rsidRPr="00020D01">
        <w:rPr>
          <w:rFonts w:ascii="Times New Roman" w:hAnsi="Times New Roman" w:cs="Times New Roman"/>
          <w:sz w:val="28"/>
          <w:szCs w:val="28"/>
        </w:rPr>
        <w:t xml:space="preserve">и направление Заявителю </w:t>
      </w:r>
      <w:r>
        <w:rPr>
          <w:rFonts w:ascii="Times New Roman" w:hAnsi="Times New Roman" w:cs="Times New Roman"/>
          <w:sz w:val="28"/>
          <w:szCs w:val="28"/>
        </w:rPr>
        <w:t>уведомления (Приложение №4)</w:t>
      </w:r>
      <w:r w:rsidRPr="00020D01">
        <w:rPr>
          <w:rFonts w:ascii="Times New Roman" w:hAnsi="Times New Roman" w:cs="Times New Roman"/>
          <w:sz w:val="28"/>
          <w:szCs w:val="28"/>
        </w:rPr>
        <w:t>;</w:t>
      </w:r>
    </w:p>
    <w:p w:rsidR="000E0F56" w:rsidRPr="00020D01" w:rsidRDefault="000E0F56" w:rsidP="002C1D3D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D01">
        <w:rPr>
          <w:rFonts w:ascii="Times New Roman" w:hAnsi="Times New Roman" w:cs="Times New Roman"/>
          <w:sz w:val="28"/>
          <w:szCs w:val="28"/>
        </w:rPr>
        <w:t xml:space="preserve">- принятие решений об отказе в постановке граждан на учет в качестве нуждающихся в жилых помещениях и направление Заявителю </w:t>
      </w:r>
      <w:r>
        <w:rPr>
          <w:rFonts w:ascii="Times New Roman" w:hAnsi="Times New Roman" w:cs="Times New Roman"/>
          <w:sz w:val="28"/>
          <w:szCs w:val="28"/>
        </w:rPr>
        <w:t>уведомления (Приложение №5) .</w:t>
      </w:r>
      <w:r w:rsidRPr="00020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F56" w:rsidRDefault="000E0F56" w:rsidP="00411D32">
      <w:pPr>
        <w:pStyle w:val="3TimesNewRoman14075"/>
      </w:pPr>
      <w:r w:rsidRPr="009575A3">
        <w:t xml:space="preserve">Срок предоставления </w:t>
      </w:r>
      <w:r>
        <w:t>Муниципальной</w:t>
      </w:r>
      <w:r w:rsidRPr="002410A1">
        <w:t xml:space="preserve"> </w:t>
      </w:r>
      <w:r w:rsidRPr="009575A3">
        <w:t>услуги</w:t>
      </w:r>
    </w:p>
    <w:p w:rsidR="000E0F56" w:rsidRDefault="000E0F56" w:rsidP="00086BFB">
      <w:pPr>
        <w:ind w:firstLine="567"/>
      </w:pPr>
      <w:r>
        <w:t>21.</w:t>
      </w:r>
      <w:r w:rsidRPr="008E1DD3">
        <w:t xml:space="preserve"> </w:t>
      </w:r>
      <w:r w:rsidRPr="00754EDD">
        <w:t xml:space="preserve">Прохождение всех административных процедур, необходимых для получения результата </w:t>
      </w:r>
      <w:r w:rsidRPr="009575A3">
        <w:t xml:space="preserve">Муниципальной </w:t>
      </w:r>
      <w:r w:rsidRPr="00E60637">
        <w:t>услуги</w:t>
      </w:r>
      <w:r w:rsidRPr="00754EDD">
        <w:t xml:space="preserve">, осуществляется в течение </w:t>
      </w:r>
      <w:r w:rsidRPr="002B59E7">
        <w:t>тридцати дней с момента регистрации заявления</w:t>
      </w:r>
      <w:r>
        <w:t xml:space="preserve"> </w:t>
      </w:r>
      <w:r w:rsidRPr="00020D01">
        <w:t>с приложением документов, необходимых для предоставления муниципальной услуги, предусмотренных настоящим Административным регламентом</w:t>
      </w:r>
      <w:r w:rsidRPr="002B59E7">
        <w:t>.</w:t>
      </w:r>
    </w:p>
    <w:p w:rsidR="000E0F56" w:rsidRDefault="000E0F56" w:rsidP="00086BFB">
      <w:pPr>
        <w:ind w:firstLine="567"/>
      </w:pPr>
      <w:r>
        <w:t xml:space="preserve">22. </w:t>
      </w:r>
      <w:r>
        <w:rPr>
          <w:color w:val="000000"/>
          <w:lang w:eastAsia="en-US"/>
        </w:rPr>
        <w:t>П</w:t>
      </w:r>
      <w:r w:rsidRPr="00D258B2">
        <w:rPr>
          <w:color w:val="000000"/>
          <w:lang w:eastAsia="en-US"/>
        </w:rPr>
        <w:t xml:space="preserve">редоставления </w:t>
      </w:r>
      <w:r w:rsidRPr="009575A3">
        <w:t xml:space="preserve">Муниципальной </w:t>
      </w:r>
      <w:r w:rsidRPr="00D258B2">
        <w:rPr>
          <w:color w:val="000000"/>
          <w:lang w:eastAsia="en-US"/>
        </w:rPr>
        <w:t>услуги</w:t>
      </w:r>
      <w:r w:rsidRPr="00D258B2">
        <w:rPr>
          <w:b/>
          <w:bCs/>
          <w:color w:val="000000"/>
          <w:lang w:eastAsia="en-US"/>
        </w:rPr>
        <w:t xml:space="preserve"> </w:t>
      </w:r>
      <w:r w:rsidRPr="00D258B2">
        <w:rPr>
          <w:color w:val="000000"/>
          <w:lang w:eastAsia="en-US"/>
        </w:rPr>
        <w:t>приостанавл</w:t>
      </w:r>
      <w:r>
        <w:rPr>
          <w:color w:val="000000"/>
          <w:lang w:eastAsia="en-US"/>
        </w:rPr>
        <w:t>ивается на с</w:t>
      </w:r>
      <w:r w:rsidRPr="00D258B2">
        <w:rPr>
          <w:color w:val="000000"/>
          <w:lang w:eastAsia="en-US"/>
        </w:rPr>
        <w:t>рок не более одного месяца</w:t>
      </w:r>
      <w:r w:rsidRPr="005D0EF9">
        <w:rPr>
          <w:color w:val="000000"/>
          <w:lang w:eastAsia="en-US"/>
        </w:rPr>
        <w:t xml:space="preserve"> </w:t>
      </w:r>
      <w:r w:rsidRPr="002B59E7">
        <w:rPr>
          <w:color w:val="000000"/>
          <w:lang w:eastAsia="en-US"/>
        </w:rPr>
        <w:t>по причин</w:t>
      </w:r>
      <w:r>
        <w:rPr>
          <w:color w:val="000000"/>
          <w:lang w:eastAsia="en-US"/>
        </w:rPr>
        <w:t>ам</w:t>
      </w:r>
      <w:r w:rsidRPr="002B59E7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указанным в подпункте 2 </w:t>
      </w:r>
      <w:r w:rsidRPr="00B128CA">
        <w:t>пункт</w:t>
      </w:r>
      <w:r>
        <w:t>а</w:t>
      </w:r>
      <w:r w:rsidRPr="00B128CA">
        <w:t xml:space="preserve"> </w:t>
      </w:r>
      <w:r>
        <w:t xml:space="preserve">32 </w:t>
      </w:r>
      <w:r w:rsidRPr="008E1DD3">
        <w:t>настоящего Административного регламента</w:t>
      </w:r>
      <w:r>
        <w:t>.</w:t>
      </w:r>
    </w:p>
    <w:p w:rsidR="000E0F56" w:rsidRDefault="000E0F56" w:rsidP="00411D32">
      <w:pPr>
        <w:pStyle w:val="3TimesNewRoman14075"/>
      </w:pPr>
      <w:r w:rsidRPr="002314A6">
        <w:t xml:space="preserve">Правовые основания для предоставления </w:t>
      </w:r>
      <w:r>
        <w:t>Муниципальной</w:t>
      </w:r>
      <w:r w:rsidRPr="002410A1">
        <w:t xml:space="preserve"> </w:t>
      </w:r>
      <w:r w:rsidRPr="002314A6">
        <w:t xml:space="preserve">услуги </w:t>
      </w:r>
    </w:p>
    <w:p w:rsidR="000E0F56" w:rsidRPr="00A44763" w:rsidRDefault="000E0F56" w:rsidP="00013E3C">
      <w:pPr>
        <w:ind w:firstLine="567"/>
      </w:pPr>
      <w:r>
        <w:t xml:space="preserve">23. </w:t>
      </w:r>
      <w:r w:rsidRPr="008E1DD3">
        <w:t xml:space="preserve">Предоставление </w:t>
      </w:r>
      <w:r>
        <w:t>М</w:t>
      </w:r>
      <w:r w:rsidRPr="008E1DD3">
        <w:t xml:space="preserve">униципальной услуги осуществляется в соответствии </w:t>
      </w:r>
      <w:r w:rsidRPr="00A44763">
        <w:t>со следующими нормативными правовыми актами:</w:t>
      </w:r>
    </w:p>
    <w:p w:rsidR="000E0F56" w:rsidRDefault="000E0F56" w:rsidP="00013E3C">
      <w:pPr>
        <w:ind w:firstLine="567"/>
      </w:pPr>
      <w:r>
        <w:t>1) Г</w:t>
      </w:r>
      <w:r w:rsidRPr="001902A2">
        <w:t>ражданским кодексом Российской Федерации от 30.10.1994 №51-ФЗ</w:t>
      </w:r>
      <w:r w:rsidRPr="003B1B6A">
        <w:t xml:space="preserve"> ("Собрание законодательства Р</w:t>
      </w:r>
      <w:r>
        <w:t xml:space="preserve">оссийской </w:t>
      </w:r>
      <w:r w:rsidRPr="003B1B6A">
        <w:t>Ф</w:t>
      </w:r>
      <w:r>
        <w:t>едерации</w:t>
      </w:r>
      <w:r w:rsidRPr="003B1B6A">
        <w:t>", 05.12.19</w:t>
      </w:r>
      <w:r>
        <w:t xml:space="preserve">94, N 32, </w:t>
      </w:r>
      <w:r w:rsidRPr="003B1B6A">
        <w:t>ст. 3301,</w:t>
      </w:r>
      <w:r>
        <w:t xml:space="preserve"> </w:t>
      </w:r>
      <w:r w:rsidRPr="003B1B6A">
        <w:t xml:space="preserve">"Российская газета", </w:t>
      </w:r>
      <w:r>
        <w:t>№</w:t>
      </w:r>
      <w:r w:rsidRPr="003B1B6A">
        <w:t xml:space="preserve"> 238-239, 08.12.1994, "Собрание законодательства </w:t>
      </w:r>
      <w:r w:rsidRPr="000C74D0">
        <w:t>Российской Федерации</w:t>
      </w:r>
      <w:r w:rsidRPr="003B1B6A">
        <w:t xml:space="preserve">", 29.01.1996, </w:t>
      </w:r>
      <w:r>
        <w:t>№</w:t>
      </w:r>
      <w:r w:rsidRPr="003B1B6A">
        <w:t xml:space="preserve"> 5, ст. 410,</w:t>
      </w:r>
      <w:r>
        <w:t xml:space="preserve"> </w:t>
      </w:r>
      <w:r w:rsidRPr="003B1B6A">
        <w:t xml:space="preserve">"Российская газета", </w:t>
      </w:r>
      <w:r>
        <w:t>№</w:t>
      </w:r>
      <w:r w:rsidRPr="003B1B6A">
        <w:t xml:space="preserve"> 23, 06.02.1996, </w:t>
      </w:r>
      <w:r>
        <w:t>№</w:t>
      </w:r>
      <w:r w:rsidRPr="003B1B6A">
        <w:t xml:space="preserve"> 24, 07.02.1996, </w:t>
      </w:r>
      <w:r>
        <w:t>№</w:t>
      </w:r>
      <w:r w:rsidRPr="003B1B6A">
        <w:t xml:space="preserve"> 25, 08.02.1996, </w:t>
      </w:r>
      <w:r>
        <w:t>№</w:t>
      </w:r>
      <w:r w:rsidRPr="003B1B6A">
        <w:t xml:space="preserve"> 27, 10.02.1996</w:t>
      </w:r>
      <w:r>
        <w:t>,</w:t>
      </w:r>
      <w:r w:rsidRPr="003B1B6A">
        <w:t xml:space="preserve"> </w:t>
      </w:r>
      <w:r>
        <w:t>"Парламентская газета", № 224, 28.11.2001 ,"Российская газета", № 233, 28.11.2001, "Собрание законодательства Российской Федерации", 03.12.2001,   № 49, ст. 4552);</w:t>
      </w:r>
    </w:p>
    <w:p w:rsidR="000E0F56" w:rsidRPr="004A4E0C" w:rsidRDefault="000E0F56" w:rsidP="00013E3C">
      <w:pPr>
        <w:ind w:firstLine="567"/>
      </w:pPr>
      <w:r>
        <w:t>2) Ж</w:t>
      </w:r>
      <w:r w:rsidRPr="004A4E0C">
        <w:t xml:space="preserve">илищным кодексом Российской Федерации от 29.12.2004 №188-ФЗ ("Собрание законодательства </w:t>
      </w:r>
      <w:r w:rsidRPr="000C74D0">
        <w:t>Российской Федерации</w:t>
      </w:r>
      <w:r w:rsidRPr="004A4E0C">
        <w:t xml:space="preserve"> ", 03.01.2005, </w:t>
      </w:r>
      <w:r>
        <w:t>№</w:t>
      </w:r>
      <w:r w:rsidRPr="004A4E0C">
        <w:t xml:space="preserve"> 1 (часть 1), ст. 14,</w:t>
      </w:r>
      <w:r>
        <w:t xml:space="preserve"> </w:t>
      </w:r>
      <w:r w:rsidRPr="004A4E0C">
        <w:t xml:space="preserve">"Российская газета", </w:t>
      </w:r>
      <w:r>
        <w:t>№</w:t>
      </w:r>
      <w:r w:rsidRPr="004A4E0C">
        <w:t xml:space="preserve"> 1, 12.01.2005,</w:t>
      </w:r>
      <w:r>
        <w:t xml:space="preserve"> </w:t>
      </w:r>
      <w:r w:rsidRPr="004A4E0C">
        <w:t xml:space="preserve">"Парламентская газета", </w:t>
      </w:r>
      <w:r>
        <w:t>№</w:t>
      </w:r>
      <w:r w:rsidRPr="004A4E0C">
        <w:t xml:space="preserve"> 7-8, 15.01.2005)</w:t>
      </w:r>
      <w:r>
        <w:t>;</w:t>
      </w:r>
    </w:p>
    <w:p w:rsidR="000E0F56" w:rsidRPr="00411D32" w:rsidRDefault="000E0F56" w:rsidP="00E12D73">
      <w:pPr>
        <w:ind w:firstLine="567"/>
        <w:rPr>
          <w:rStyle w:val="FontStyle32"/>
          <w:sz w:val="28"/>
          <w:szCs w:val="28"/>
        </w:rPr>
      </w:pPr>
      <w:r w:rsidRPr="00411D32">
        <w:rPr>
          <w:rStyle w:val="FontStyle32"/>
          <w:sz w:val="28"/>
          <w:szCs w:val="28"/>
        </w:rPr>
        <w:t>3) Федеральным законом РФ от 06.10.2003г. №131-ФЗ «Об общих принципах организации местного самоуправления в Российской Федерации»</w:t>
      </w:r>
      <w:r>
        <w:rPr>
          <w:rStyle w:val="FontStyle32"/>
          <w:sz w:val="28"/>
          <w:szCs w:val="28"/>
        </w:rPr>
        <w:t xml:space="preserve"> (</w:t>
      </w:r>
      <w:r w:rsidRPr="00E12D73">
        <w:rPr>
          <w:rStyle w:val="FontStyle32"/>
          <w:sz w:val="28"/>
          <w:szCs w:val="28"/>
        </w:rPr>
        <w:t>"Собрание законодательства РФ", 06.10.2003, N 40, ст. 3822,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"Парламентская газета", N 186, 08.10.2003,</w:t>
      </w:r>
      <w:r>
        <w:rPr>
          <w:rStyle w:val="FontStyle32"/>
          <w:sz w:val="28"/>
          <w:szCs w:val="28"/>
        </w:rPr>
        <w:t xml:space="preserve"> </w:t>
      </w:r>
      <w:r w:rsidRPr="00E12D73">
        <w:rPr>
          <w:rStyle w:val="FontStyle32"/>
          <w:sz w:val="28"/>
          <w:szCs w:val="28"/>
        </w:rPr>
        <w:t>"Российская газета", N 202, 08.10.2003.</w:t>
      </w:r>
      <w:r>
        <w:rPr>
          <w:rStyle w:val="FontStyle32"/>
          <w:sz w:val="28"/>
          <w:szCs w:val="28"/>
        </w:rPr>
        <w:t>)</w:t>
      </w:r>
      <w:r w:rsidRPr="00411D32">
        <w:rPr>
          <w:rStyle w:val="FontStyle32"/>
          <w:sz w:val="28"/>
          <w:szCs w:val="28"/>
        </w:rPr>
        <w:t>;</w:t>
      </w:r>
    </w:p>
    <w:p w:rsidR="000E0F56" w:rsidRPr="00884247" w:rsidRDefault="000E0F56" w:rsidP="00013E3C">
      <w:pPr>
        <w:ind w:firstLine="567"/>
        <w:rPr>
          <w:lang w:eastAsia="en-US"/>
        </w:rPr>
      </w:pPr>
      <w:r>
        <w:rPr>
          <w:rStyle w:val="FontStyle32"/>
          <w:sz w:val="28"/>
          <w:szCs w:val="28"/>
        </w:rPr>
        <w:t>4</w:t>
      </w:r>
      <w:r>
        <w:t>) Ф</w:t>
      </w:r>
      <w:r w:rsidRPr="00884247">
        <w:t>едеральным законом от 27.07.2010 № 210-ФЗ «Об организации предоставления государственных и муниципальных услуг»</w:t>
      </w:r>
      <w:r w:rsidRPr="00884247">
        <w:rPr>
          <w:lang w:eastAsia="en-US"/>
        </w:rPr>
        <w:t xml:space="preserve"> («Российская </w:t>
      </w:r>
      <w:r w:rsidRPr="00884247">
        <w:rPr>
          <w:lang w:eastAsia="en-US"/>
        </w:rPr>
        <w:lastRenderedPageBreak/>
        <w:t xml:space="preserve">газета», № 168, 30.07.2010, «Собрание законодательства </w:t>
      </w:r>
      <w:r w:rsidRPr="000C74D0">
        <w:t>Российской Федерации</w:t>
      </w:r>
      <w:r w:rsidRPr="00884247">
        <w:rPr>
          <w:lang w:eastAsia="en-US"/>
        </w:rPr>
        <w:t>», 02.08.2010, № 31, ст. 4179);</w:t>
      </w:r>
    </w:p>
    <w:p w:rsidR="000E0F56" w:rsidRDefault="000E0F56" w:rsidP="00013E3C">
      <w:pPr>
        <w:ind w:firstLine="567"/>
        <w:rPr>
          <w:lang w:eastAsia="en-US"/>
        </w:rPr>
      </w:pPr>
      <w:r>
        <w:rPr>
          <w:rStyle w:val="FontStyle32"/>
          <w:sz w:val="28"/>
          <w:szCs w:val="28"/>
        </w:rPr>
        <w:t>5</w:t>
      </w:r>
      <w:r>
        <w:rPr>
          <w:lang w:eastAsia="en-US"/>
        </w:rPr>
        <w:t>) Ф</w:t>
      </w:r>
      <w:r w:rsidRPr="00884247">
        <w:rPr>
          <w:lang w:eastAsia="en-US"/>
        </w:rPr>
        <w:t xml:space="preserve">едеральным законом от 27.07.2006 № 152-ФЗ «О персональных данных» («Российская газета», № 165, 29.07.2006, «Собрание законодательства </w:t>
      </w:r>
      <w:r w:rsidRPr="000C74D0">
        <w:t>Российской Федерации</w:t>
      </w:r>
      <w:r w:rsidRPr="00884247">
        <w:rPr>
          <w:lang w:eastAsia="en-US"/>
        </w:rPr>
        <w:t>», 31.07.2006, № 31 (1 ч.), ст. 3451, «Парламентская газета», № 126-127, 03.08.2006);</w:t>
      </w:r>
    </w:p>
    <w:p w:rsidR="000E0F56" w:rsidRPr="006644A5" w:rsidRDefault="000E0F56" w:rsidP="00013E3C">
      <w:pPr>
        <w:ind w:firstLine="567"/>
      </w:pPr>
      <w:r>
        <w:rPr>
          <w:lang w:eastAsia="en-US"/>
        </w:rPr>
        <w:t xml:space="preserve">6) </w:t>
      </w:r>
      <w:r>
        <w:t>р</w:t>
      </w:r>
      <w:r w:rsidRPr="006644A5">
        <w:t>аспоряжением Правительства Р</w:t>
      </w:r>
      <w:r>
        <w:t>оссийской Федерации</w:t>
      </w:r>
      <w:r w:rsidRPr="006644A5">
        <w:t xml:space="preserve"> от 17.12.2009 № 1993-р «Об утверждении сводного перечня первоочередных государственных и муниципальных услуг, предоставляемых в электронном виде» (</w:t>
      </w:r>
      <w:r>
        <w:t>«</w:t>
      </w:r>
      <w:r w:rsidRPr="006644A5">
        <w:t xml:space="preserve">Российская газета", </w:t>
      </w:r>
      <w:r>
        <w:t>№</w:t>
      </w:r>
      <w:r w:rsidRPr="006644A5">
        <w:t xml:space="preserve"> 247, 23.12.2009, "Собрание законодательства </w:t>
      </w:r>
      <w:r w:rsidRPr="000C74D0">
        <w:t>Российской Федерации</w:t>
      </w:r>
      <w:r w:rsidRPr="006644A5">
        <w:t>", 28.</w:t>
      </w:r>
      <w:r>
        <w:t>12.2009, № 52 (2 ч.), ст. 6626);</w:t>
      </w:r>
    </w:p>
    <w:p w:rsidR="000E0F56" w:rsidRDefault="000E0F56" w:rsidP="00013E3C">
      <w:pPr>
        <w:ind w:firstLine="567"/>
        <w:rPr>
          <w:lang w:eastAsia="en-US"/>
        </w:rPr>
      </w:pPr>
      <w:r>
        <w:t>7) п</w:t>
      </w:r>
      <w:r w:rsidRPr="0096552F">
        <w:t>остановлением Правительства Оренбургской области от 30.12.2011</w:t>
      </w:r>
      <w:r>
        <w:t xml:space="preserve"> </w:t>
      </w:r>
      <w:r w:rsidRPr="0096552F">
        <w:t>№ 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96552F">
        <w:rPr>
          <w:lang w:eastAsia="en-US"/>
        </w:rPr>
        <w:t xml:space="preserve"> («Оренбуржье», № 13, 26.01.2012)</w:t>
      </w:r>
      <w:r>
        <w:rPr>
          <w:lang w:eastAsia="en-US"/>
        </w:rPr>
        <w:t>;</w:t>
      </w:r>
    </w:p>
    <w:p w:rsidR="000E0F56" w:rsidRDefault="000E0F56" w:rsidP="00013E3C">
      <w:pPr>
        <w:ind w:firstLine="567"/>
      </w:pPr>
      <w:r>
        <w:t>8) п</w:t>
      </w:r>
      <w:r w:rsidRPr="006644A5">
        <w:t>остановлением Правительства Оренбургской области от 1</w:t>
      </w:r>
      <w:r>
        <w:t>9.04.2010</w:t>
      </w:r>
      <w:r w:rsidRPr="006644A5">
        <w:t xml:space="preserve"> № 263-п «Об утверждении правил размещения сведений о государственных (муниципальных) услугах (функциях) в специализированных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 </w:t>
      </w:r>
      <w:r>
        <w:t>(</w:t>
      </w:r>
      <w:r w:rsidRPr="006644A5">
        <w:t xml:space="preserve">"Оренбуржье", </w:t>
      </w:r>
      <w:r>
        <w:t>№</w:t>
      </w:r>
      <w:r w:rsidRPr="006644A5">
        <w:t xml:space="preserve"> 72, 18.05.2010</w:t>
      </w:r>
      <w:r>
        <w:t>);</w:t>
      </w:r>
    </w:p>
    <w:p w:rsidR="000E0F56" w:rsidRPr="00166B81" w:rsidRDefault="000E0F56" w:rsidP="00013E3C">
      <w:pPr>
        <w:ind w:firstLine="567"/>
      </w:pPr>
      <w:r>
        <w:t>9)</w:t>
      </w:r>
      <w:r w:rsidRPr="0017727D">
        <w:t xml:space="preserve"> </w:t>
      </w:r>
      <w:r>
        <w:t>п</w:t>
      </w:r>
      <w:r w:rsidRPr="00BE381E">
        <w:t xml:space="preserve">остановлением Правительства Оренбургской области от 28.04.2014 </w:t>
      </w:r>
      <w:r>
        <w:t>№</w:t>
      </w:r>
      <w:r w:rsidRPr="00BE381E">
        <w:t xml:space="preserve"> 254-п </w:t>
      </w:r>
      <w:r>
        <w:t>«</w:t>
      </w:r>
      <w:r w:rsidRPr="00BE381E">
        <w:t>О порядке подачи и рассмотрения жалоб на решения и действия (бездействие) органов исполнительной власти Оренбургской области и и</w:t>
      </w:r>
      <w:r w:rsidRPr="00166B81">
        <w:t>х должностных лиц, государственных гражданских служащих органов исполнительной власти Оренбургской области при предоставлении государственных услуг» («Оренбуржье», № 70, 07.05.2014)</w:t>
      </w:r>
      <w:r>
        <w:t>;</w:t>
      </w:r>
    </w:p>
    <w:p w:rsidR="000E0F56" w:rsidRPr="008E1DD3" w:rsidRDefault="000E0F56" w:rsidP="00E12D73">
      <w:pPr>
        <w:ind w:firstLine="567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10)</w:t>
      </w:r>
      <w:r w:rsidRPr="008E1DD3">
        <w:rPr>
          <w:rStyle w:val="FontStyle32"/>
          <w:sz w:val="28"/>
          <w:szCs w:val="28"/>
        </w:rPr>
        <w:t xml:space="preserve"> </w:t>
      </w:r>
      <w:r w:rsidRPr="00020D01">
        <w:t>Законом  Оренбургской области от 09.11.2005 № 2733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</w:t>
      </w:r>
      <w:r>
        <w:t>.</w:t>
      </w:r>
    </w:p>
    <w:p w:rsidR="000E0F56" w:rsidRPr="00CA399A" w:rsidRDefault="000E0F56" w:rsidP="00411D32">
      <w:pPr>
        <w:pStyle w:val="3TimesNewRoman14075"/>
      </w:pPr>
      <w:r w:rsidRPr="00CA399A"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t>М</w:t>
      </w:r>
      <w:r w:rsidRPr="009575A3">
        <w:t xml:space="preserve">униципальной </w:t>
      </w:r>
      <w:r w:rsidRPr="00CA399A">
        <w:t xml:space="preserve">услуги </w:t>
      </w:r>
    </w:p>
    <w:p w:rsidR="000E0F56" w:rsidRPr="00020D01" w:rsidRDefault="000E0F56" w:rsidP="00BC5CE6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1B6">
        <w:rPr>
          <w:rFonts w:ascii="Times New Roman" w:hAnsi="Times New Roman" w:cs="Times New Roman"/>
          <w:sz w:val="28"/>
          <w:szCs w:val="28"/>
        </w:rPr>
        <w:t>24. Для предоставления муниципальной услуги гражданин представляет</w:t>
      </w:r>
      <w:r w:rsidRPr="00020D01">
        <w:rPr>
          <w:rFonts w:ascii="Times New Roman" w:hAnsi="Times New Roman" w:cs="Times New Roman"/>
          <w:sz w:val="28"/>
          <w:szCs w:val="28"/>
        </w:rPr>
        <w:t xml:space="preserve"> заявление о принятии на учет в качестве нужд</w:t>
      </w:r>
      <w:r>
        <w:rPr>
          <w:rFonts w:ascii="Times New Roman" w:hAnsi="Times New Roman" w:cs="Times New Roman"/>
          <w:sz w:val="28"/>
          <w:szCs w:val="28"/>
        </w:rPr>
        <w:t xml:space="preserve">ающихся в жилых помещениях по </w:t>
      </w:r>
      <w:r w:rsidRPr="00020D01">
        <w:rPr>
          <w:rFonts w:ascii="Times New Roman" w:hAnsi="Times New Roman" w:cs="Times New Roman"/>
          <w:sz w:val="28"/>
          <w:szCs w:val="28"/>
        </w:rPr>
        <w:t>установленной  форме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№3), а </w:t>
      </w:r>
      <w:r w:rsidRPr="00D261B6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61B6">
        <w:rPr>
          <w:rFonts w:ascii="Times New Roman" w:hAnsi="Times New Roman" w:cs="Times New Roman"/>
          <w:sz w:val="28"/>
          <w:szCs w:val="28"/>
        </w:rPr>
        <w:t>следующие документы в соответствии со статьей 5 Закона Оренбургской области от 09.11.2005 № 2733,</w:t>
      </w:r>
      <w:r w:rsidRPr="00D261B6">
        <w:rPr>
          <w:rFonts w:ascii="Times New Roman" w:hAnsi="Times New Roman" w:cs="Times New Roman"/>
          <w:sz w:val="28"/>
          <w:szCs w:val="28"/>
          <w:lang w:eastAsia="en-US"/>
        </w:rPr>
        <w:t xml:space="preserve"> которые являются необходимыми и обязательными для предоставления </w:t>
      </w:r>
      <w:r w:rsidRPr="00D261B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61B6">
        <w:rPr>
          <w:rFonts w:ascii="Times New Roman" w:hAnsi="Times New Roman" w:cs="Times New Roman"/>
          <w:sz w:val="28"/>
          <w:szCs w:val="28"/>
          <w:lang w:eastAsia="en-US"/>
        </w:rPr>
        <w:t>услуги</w:t>
      </w:r>
      <w:r w:rsidRPr="00D261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 xml:space="preserve">1) копии документов, удостоверяющих личности гражданина и членов его семьи и подтверждающих родственные отношения (паспорта, </w:t>
      </w:r>
      <w:r w:rsidRPr="00020D01">
        <w:lastRenderedPageBreak/>
        <w:t>свидетельства о рождении, свидетельства о заключении брака, судебные решения о признании членом семьи и другие);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2) копия удостоверения опекуна или попечителя (для лиц, над которыми установлена опека, попечительство);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3) копия домовой книги;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4) справка с места регистрации о зарегистрированных лицах и лицах, снятых с регистрационного учета, но сохранивших право пользования жилым помещением, выдаваемая соответствующей жилищно-эксплуатационной организацией, жилищным или жилищно-строительным кооперативом и другими эксплуатационными организациями;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5) копии документов, подтверждающих право пользования или право собственности на занимаемое жилое помещение (договор найма (поднайма), договор на передачу квартиры в собственность граждан, договор купли-продажи, договор мены, договор дарения и другие);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6) выписки из единого государственного реестра прав на недвижимое имущество и сделок с ним о наличии (отсутствии) зарегистрированных прав на каждого члена семьи;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7) справки органа, осуществляющего техническую инвентаризацию объектов недвижимости, по форме 1 для граждан, имеющих в собственности жилое помещение, по форме 4 на каждого члена семьи;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8) решение органа местного самоуправления (уполномоченного структурного подразделения)  о признании гражданина малоимущим;</w:t>
      </w:r>
    </w:p>
    <w:p w:rsidR="000E0F56" w:rsidRPr="00020D01" w:rsidRDefault="000E0F56" w:rsidP="002033C5">
      <w:pPr>
        <w:autoSpaceDE w:val="0"/>
        <w:autoSpaceDN w:val="0"/>
        <w:adjustRightInd w:val="0"/>
        <w:ind w:firstLine="540"/>
      </w:pPr>
      <w:r w:rsidRPr="00020D01">
        <w:t>9) иные документы, подтверждающие право граждан на получение жилого помещения по договору социального найма в соответствии с федеральными законами или законом Оренбургской области.</w:t>
      </w:r>
    </w:p>
    <w:p w:rsidR="000E0F56" w:rsidRDefault="000E0F56" w:rsidP="00013E3C">
      <w:pPr>
        <w:ind w:firstLine="567"/>
        <w:rPr>
          <w:lang w:eastAsia="en-US"/>
        </w:rPr>
      </w:pPr>
      <w:r>
        <w:t xml:space="preserve">25. </w:t>
      </w:r>
      <w:r w:rsidRPr="00F2695D">
        <w:t xml:space="preserve">Перечень документов является исчерпывающим. </w:t>
      </w:r>
      <w:r>
        <w:t>ОМСУ</w:t>
      </w:r>
      <w:r w:rsidRPr="00F2695D">
        <w:t xml:space="preserve"> не вправе требовать от Заявителя предоставления документов</w:t>
      </w:r>
      <w:r w:rsidRPr="006E16C5">
        <w:t xml:space="preserve"> не входящих в перечень  </w:t>
      </w:r>
      <w:r>
        <w:t xml:space="preserve"> личного </w:t>
      </w:r>
      <w:r w:rsidRPr="006E16C5">
        <w:t>хранения и находящихся в распоряжении органов</w:t>
      </w:r>
      <w:r>
        <w:t xml:space="preserve"> и</w:t>
      </w:r>
      <w:r w:rsidRPr="006E16C5">
        <w:t xml:space="preserve"> учреждений</w:t>
      </w:r>
      <w:r w:rsidRPr="006E16C5">
        <w:rPr>
          <w:lang w:eastAsia="en-US"/>
        </w:rPr>
        <w:t xml:space="preserve">, участвующих в предоставлении </w:t>
      </w:r>
      <w:r w:rsidRPr="009575A3">
        <w:t xml:space="preserve">Муниципальной </w:t>
      </w:r>
      <w:r w:rsidRPr="006E16C5">
        <w:rPr>
          <w:lang w:eastAsia="en-US"/>
        </w:rPr>
        <w:t>услуги.</w:t>
      </w:r>
    </w:p>
    <w:p w:rsidR="000E0F56" w:rsidRPr="008E1DD3" w:rsidRDefault="000E0F56" w:rsidP="00013E3C">
      <w:pPr>
        <w:ind w:firstLine="567"/>
      </w:pPr>
      <w:r>
        <w:t>26.</w:t>
      </w:r>
      <w:r w:rsidRPr="008E1DD3">
        <w:t xml:space="preserve"> Заявитель вправе представить документы, указанные в пункте </w:t>
      </w:r>
      <w:r>
        <w:t>24</w:t>
      </w:r>
      <w:r w:rsidRPr="008E1DD3">
        <w:t xml:space="preserve"> настоящего Административного регламента, следующими способами:</w:t>
      </w:r>
    </w:p>
    <w:p w:rsidR="000E0F56" w:rsidRPr="0019445F" w:rsidRDefault="000E0F56" w:rsidP="00013E3C">
      <w:pPr>
        <w:ind w:firstLine="567"/>
      </w:pPr>
      <w:r>
        <w:t xml:space="preserve">1) </w:t>
      </w:r>
      <w:r w:rsidRPr="0019445F">
        <w:t>посредством личного обращения;</w:t>
      </w:r>
    </w:p>
    <w:p w:rsidR="000E0F56" w:rsidRDefault="000E0F56" w:rsidP="00013E3C">
      <w:pPr>
        <w:ind w:firstLine="567"/>
      </w:pPr>
      <w:r>
        <w:t xml:space="preserve">2) </w:t>
      </w:r>
      <w:r w:rsidRPr="0019445F">
        <w:t>по почте;</w:t>
      </w:r>
    </w:p>
    <w:p w:rsidR="000E0F56" w:rsidRDefault="000E0F56" w:rsidP="00013E3C">
      <w:pPr>
        <w:ind w:firstLine="567"/>
      </w:pPr>
      <w:r>
        <w:t xml:space="preserve">3) </w:t>
      </w:r>
      <w:r w:rsidRPr="00565A04">
        <w:t>с помощью курьера</w:t>
      </w:r>
      <w:r>
        <w:t>;</w:t>
      </w:r>
    </w:p>
    <w:p w:rsidR="000E0F56" w:rsidRDefault="000E0F56" w:rsidP="00013E3C">
      <w:pPr>
        <w:ind w:firstLine="567"/>
      </w:pPr>
      <w:r>
        <w:t xml:space="preserve">4) </w:t>
      </w:r>
      <w:r w:rsidRPr="0019445F">
        <w:t>в электронном виде.</w:t>
      </w:r>
    </w:p>
    <w:p w:rsidR="000E0F56" w:rsidRPr="0019445F" w:rsidRDefault="000E0F56" w:rsidP="00013E3C">
      <w:pPr>
        <w:ind w:firstLine="567"/>
      </w:pPr>
      <w:r>
        <w:t xml:space="preserve">27. </w:t>
      </w:r>
      <w:r w:rsidRPr="0019445F">
        <w:t xml:space="preserve">Предоставление </w:t>
      </w:r>
      <w:r w:rsidRPr="009575A3">
        <w:t xml:space="preserve">Муниципальной </w:t>
      </w:r>
      <w:r w:rsidRPr="0019445F">
        <w:t>услуги</w:t>
      </w:r>
      <w:r w:rsidRPr="0019445F">
        <w:rPr>
          <w:b/>
          <w:bCs/>
        </w:rPr>
        <w:t xml:space="preserve"> </w:t>
      </w:r>
      <w:r w:rsidRPr="0019445F">
        <w:t xml:space="preserve">может быть осуществлено через </w:t>
      </w:r>
      <w:r w:rsidRPr="008E1DD3">
        <w:t>ЕПГУ</w:t>
      </w:r>
      <w:r>
        <w:t>(РПГУ)</w:t>
      </w:r>
      <w:r w:rsidRPr="0019445F">
        <w:t>:</w:t>
      </w:r>
      <w:r w:rsidRPr="0019445F">
        <w:rPr>
          <w:color w:val="000000"/>
        </w:rPr>
        <w:t xml:space="preserve"> </w:t>
      </w:r>
      <w:hyperlink r:id="rId13" w:history="1">
        <w:r w:rsidRPr="0019445F">
          <w:rPr>
            <w:rStyle w:val="ac"/>
            <w:color w:val="000000"/>
          </w:rPr>
          <w:t>http://</w:t>
        </w:r>
        <w:r w:rsidRPr="006E16C5">
          <w:t xml:space="preserve"> </w:t>
        </w:r>
        <w:hyperlink r:id="rId14" w:history="1">
          <w:r w:rsidRPr="008E1DD3">
            <w:rPr>
              <w:rStyle w:val="ac"/>
            </w:rPr>
            <w:t>www.gosuslugi.ru</w:t>
          </w:r>
        </w:hyperlink>
        <w:r w:rsidRPr="0019445F">
          <w:rPr>
            <w:rStyle w:val="ac"/>
            <w:color w:val="000000"/>
          </w:rPr>
          <w:t>/</w:t>
        </w:r>
      </w:hyperlink>
      <w:r w:rsidRPr="0019445F">
        <w:t>.</w:t>
      </w:r>
    </w:p>
    <w:p w:rsidR="000E0F56" w:rsidRDefault="000E0F56" w:rsidP="00013E3C">
      <w:pPr>
        <w:ind w:firstLine="567"/>
      </w:pPr>
      <w:r>
        <w:t>28</w:t>
      </w:r>
      <w:r w:rsidRPr="0019445F">
        <w:t>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0E0F56" w:rsidRDefault="000E0F56" w:rsidP="00013E3C">
      <w:pPr>
        <w:ind w:firstLine="567"/>
      </w:pPr>
      <w:r>
        <w:t xml:space="preserve">29. </w:t>
      </w:r>
      <w:r w:rsidRPr="0019445F">
        <w:t xml:space="preserve">Предоставление </w:t>
      </w:r>
      <w:r>
        <w:t>Муниципальной</w:t>
      </w:r>
      <w:r w:rsidRPr="0019445F">
        <w:t xml:space="preserve"> услуги</w:t>
      </w:r>
      <w:r w:rsidRPr="0019445F">
        <w:rPr>
          <w:b/>
          <w:bCs/>
        </w:rPr>
        <w:t xml:space="preserve"> </w:t>
      </w:r>
      <w:r>
        <w:t>не осуществляется</w:t>
      </w:r>
      <w:r w:rsidRPr="0019445F">
        <w:t xml:space="preserve"> через многофункциональный центр предоставления государственных и муниципальных услуг</w:t>
      </w:r>
      <w:r>
        <w:t xml:space="preserve"> (МФЦ).</w:t>
      </w:r>
    </w:p>
    <w:p w:rsidR="000E0F56" w:rsidRDefault="000E0F56" w:rsidP="00B128CA">
      <w:pPr>
        <w:pStyle w:val="3TimesNewRoman14075"/>
      </w:pPr>
      <w:r w:rsidRPr="00777C2A">
        <w:lastRenderedPageBreak/>
        <w:t xml:space="preserve">Исчерпывающий перечень оснований для отказа в приеме документов, необходимых для предоставления </w:t>
      </w:r>
      <w:r>
        <w:t>М</w:t>
      </w:r>
      <w:r w:rsidRPr="009575A3">
        <w:t xml:space="preserve">униципальной </w:t>
      </w:r>
      <w:r w:rsidRPr="00777C2A">
        <w:t>услуги</w:t>
      </w:r>
    </w:p>
    <w:p w:rsidR="000E0F56" w:rsidRPr="00B128CA" w:rsidRDefault="000E0F56" w:rsidP="00B128CA">
      <w:pPr>
        <w:ind w:firstLine="567"/>
      </w:pPr>
      <w:r>
        <w:t>30</w:t>
      </w:r>
      <w:r w:rsidRPr="00B128CA">
        <w:t>. Основаниями для отказа в приеме документов, необходимых для предоставления Муниципальной услуги, являются:</w:t>
      </w:r>
    </w:p>
    <w:p w:rsidR="000E0F56" w:rsidRPr="00B128CA" w:rsidRDefault="000E0F56" w:rsidP="00B128CA">
      <w:pPr>
        <w:ind w:firstLine="567"/>
      </w:pPr>
      <w:r>
        <w:t xml:space="preserve">1) </w:t>
      </w:r>
      <w:r w:rsidRPr="00B128CA">
        <w:t>место регистрации Заявителя отличное от подведомственной территории ОМСУ;</w:t>
      </w:r>
    </w:p>
    <w:p w:rsidR="000E0F56" w:rsidRPr="00B128CA" w:rsidRDefault="000E0F56" w:rsidP="00B128CA">
      <w:pPr>
        <w:ind w:firstLine="567"/>
      </w:pPr>
      <w:r>
        <w:t xml:space="preserve">2) </w:t>
      </w:r>
      <w:r w:rsidRPr="00B128CA">
        <w:t>неполный перечень документов;</w:t>
      </w:r>
    </w:p>
    <w:p w:rsidR="000E0F56" w:rsidRPr="00B128CA" w:rsidRDefault="000E0F56" w:rsidP="00B128CA">
      <w:pPr>
        <w:ind w:firstLine="567"/>
      </w:pPr>
      <w:r>
        <w:t xml:space="preserve">3) </w:t>
      </w:r>
      <w:r w:rsidRPr="00B128CA">
        <w:t>текст заявления не поддается прочтению;</w:t>
      </w:r>
    </w:p>
    <w:p w:rsidR="000E0F56" w:rsidRPr="00B128CA" w:rsidRDefault="000E0F56" w:rsidP="00B128CA">
      <w:pPr>
        <w:ind w:firstLine="567"/>
      </w:pPr>
      <w:r>
        <w:t xml:space="preserve">4) </w:t>
      </w:r>
      <w:r w:rsidRPr="00B128CA">
        <w:t>не указаны: фамилия, имя, адрес заявителя;</w:t>
      </w:r>
    </w:p>
    <w:p w:rsidR="000E0F56" w:rsidRPr="00B128CA" w:rsidRDefault="000E0F56" w:rsidP="00B128CA">
      <w:pPr>
        <w:ind w:firstLine="567"/>
      </w:pPr>
      <w:r>
        <w:t xml:space="preserve">5) </w:t>
      </w:r>
      <w:r w:rsidRPr="00B128CA">
        <w:t>копии документов не заверены в установленном порядке, вместе с копиями не предоставлены оригиналы. Оригиналы документов возвращаются Заявителю после сличения должностным лицом копий документов с оригиналом.</w:t>
      </w:r>
    </w:p>
    <w:p w:rsidR="000E0F56" w:rsidRPr="00B128CA" w:rsidRDefault="000E0F56" w:rsidP="00B128CA">
      <w:pPr>
        <w:ind w:firstLine="567"/>
      </w:pPr>
      <w:r>
        <w:t xml:space="preserve">6) </w:t>
      </w:r>
      <w:r w:rsidRPr="00B128CA">
        <w:t>содержание в заявлении (запросе) нецензурных либо оскорбительных выражений, угроз жизни, здоровью и имуществу должностного лица ОМСУ, а также членов его семьи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7) </w:t>
      </w:r>
      <w:r w:rsidRPr="00B128CA">
        <w:t>невозможность прочтения запроса, поступившего посредством электронной или почтовой связи (в том числе, если запрос поступил на иностранном языке)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8) </w:t>
      </w:r>
      <w:r w:rsidRPr="00B128CA">
        <w:t xml:space="preserve">повторность запроса, на который ответ давался ранее, без указания новых доводов или обстоятельств. В этом случае </w:t>
      </w:r>
      <w:r>
        <w:t>руководитель</w:t>
      </w:r>
      <w:r w:rsidRPr="00B128CA">
        <w:t xml:space="preserve"> ОМСУ или уполномоченное им лицо вправе принять решение о безосновательности очередного запроса и прекращении переписки по данному вопросу, при условии, что указанный запрос и предыдущие запросы направлялись в один и тот же орган, одному и тому же должностному лицу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9) </w:t>
      </w:r>
      <w:r w:rsidRPr="00B128CA">
        <w:t>невозможность дать ответ по существу поставленного в заявлении (запросе) вопроса без разглашения сведений, составляющих государственную или иную охраняемую федеральным законом тайну, при отсутствии у Заявителя необходимых документов</w:t>
      </w:r>
      <w:r>
        <w:t>;</w:t>
      </w:r>
    </w:p>
    <w:p w:rsidR="000E0F56" w:rsidRPr="00B128CA" w:rsidRDefault="000E0F56" w:rsidP="00B128CA">
      <w:pPr>
        <w:ind w:firstLine="567"/>
      </w:pPr>
      <w:r>
        <w:t xml:space="preserve">10) </w:t>
      </w:r>
      <w:r w:rsidRPr="00B128CA">
        <w:t>указанная информация может быть представлена только при наличии у Заявителя документально подтвержденных прав на получение сведений, содержащих государственную или иную конфиденциальную информацию.</w:t>
      </w:r>
    </w:p>
    <w:p w:rsidR="000E0F56" w:rsidRDefault="000E0F56" w:rsidP="00B128CA">
      <w:pPr>
        <w:pStyle w:val="3TimesNewRoman14075"/>
      </w:pPr>
      <w:r w:rsidRPr="0019445F">
        <w:t xml:space="preserve">Исчерпывающий перечень оснований для приостановления или отказа в </w:t>
      </w:r>
      <w:r w:rsidRPr="004D7347">
        <w:t xml:space="preserve">предоставлении </w:t>
      </w:r>
      <w:r>
        <w:t>М</w:t>
      </w:r>
      <w:r w:rsidRPr="009575A3">
        <w:t xml:space="preserve">униципальной </w:t>
      </w:r>
      <w:r w:rsidRPr="004D7347">
        <w:t>услуги</w:t>
      </w:r>
    </w:p>
    <w:p w:rsidR="000E0F56" w:rsidRPr="00296C88" w:rsidRDefault="000E0F56" w:rsidP="00296C88">
      <w:pPr>
        <w:pStyle w:val="af6"/>
        <w:widowControl w:val="0"/>
        <w:tabs>
          <w:tab w:val="left" w:pos="993"/>
        </w:tabs>
        <w:spacing w:after="0"/>
        <w:ind w:left="0" w:firstLine="567"/>
      </w:pPr>
      <w:r>
        <w:t xml:space="preserve">31. </w:t>
      </w:r>
      <w:r w:rsidRPr="0019445F">
        <w:t xml:space="preserve">В предоставлении </w:t>
      </w:r>
      <w:r w:rsidRPr="009575A3">
        <w:t xml:space="preserve">Муниципальной </w:t>
      </w:r>
      <w:r w:rsidRPr="0019445F">
        <w:t>услуги может быть отказано:</w:t>
      </w:r>
    </w:p>
    <w:p w:rsidR="000E0F56" w:rsidRPr="00B128CA" w:rsidRDefault="000E0F56" w:rsidP="00B128CA">
      <w:pPr>
        <w:ind w:firstLine="567"/>
      </w:pPr>
      <w:r w:rsidRPr="00B128CA">
        <w:t xml:space="preserve">1) отсутствует право на получение Муниципальной услуги у заявителя в соответствии с </w:t>
      </w:r>
      <w:r w:rsidRPr="00020D01">
        <w:t>част</w:t>
      </w:r>
      <w:r>
        <w:t>ью</w:t>
      </w:r>
      <w:r w:rsidRPr="00020D01">
        <w:t xml:space="preserve"> 1 статьи 54 Жилищного кодекса Российской Федерации</w:t>
      </w:r>
      <w:r>
        <w:t>;</w:t>
      </w:r>
      <w:r w:rsidRPr="00B128CA">
        <w:t xml:space="preserve"> </w:t>
      </w:r>
    </w:p>
    <w:p w:rsidR="000E0F56" w:rsidRPr="00B128CA" w:rsidRDefault="000E0F56" w:rsidP="00B128CA">
      <w:pPr>
        <w:ind w:firstLine="567"/>
      </w:pPr>
      <w:r w:rsidRPr="00B128CA">
        <w:t xml:space="preserve">2) </w:t>
      </w:r>
      <w:r>
        <w:t>о</w:t>
      </w:r>
      <w:r w:rsidRPr="00B128CA">
        <w:t>тсутствие необходимой информации для формирования документа</w:t>
      </w:r>
      <w:r>
        <w:t>;</w:t>
      </w:r>
      <w:r w:rsidRPr="00B128CA">
        <w:t xml:space="preserve"> </w:t>
      </w:r>
    </w:p>
    <w:p w:rsidR="000E0F56" w:rsidRPr="00B128CA" w:rsidRDefault="000E0F56" w:rsidP="00B128CA">
      <w:pPr>
        <w:ind w:firstLine="567"/>
      </w:pPr>
      <w:r w:rsidRPr="00B128CA">
        <w:t>3) письменное Заявление о возврате документов, представленных им для получения Муниципальной услуги</w:t>
      </w:r>
      <w:r>
        <w:t>;</w:t>
      </w:r>
    </w:p>
    <w:p w:rsidR="000E0F56" w:rsidRPr="00B128CA" w:rsidRDefault="000E0F56" w:rsidP="00B128CA">
      <w:pPr>
        <w:ind w:firstLine="567"/>
      </w:pPr>
      <w:r w:rsidRPr="00B128CA">
        <w:lastRenderedPageBreak/>
        <w:t>4) выявленное после получения (приема) заявления (запроса) Заявителя, запрашивающего сведения, содержащие персональные данные о третьих лицах, отсутствие документов, подтверждающих полномочия Заявителя</w:t>
      </w:r>
      <w:r>
        <w:t>;</w:t>
      </w:r>
    </w:p>
    <w:p w:rsidR="000E0F56" w:rsidRPr="00B128CA" w:rsidRDefault="000E0F56" w:rsidP="00B128CA">
      <w:pPr>
        <w:ind w:firstLine="567"/>
      </w:pPr>
      <w:r w:rsidRPr="00B128CA">
        <w:t>5) выяснения обстоятельств о предоставлении Заявителем ложных данных</w:t>
      </w:r>
      <w:r>
        <w:t>;</w:t>
      </w:r>
    </w:p>
    <w:p w:rsidR="000E0F56" w:rsidRPr="00B128CA" w:rsidRDefault="000E0F56" w:rsidP="00B128CA">
      <w:pPr>
        <w:ind w:firstLine="567"/>
      </w:pPr>
      <w:r w:rsidRPr="00B128CA">
        <w:t>6) отсутствуют документы, которые подтверждают право  представлять интересы Заявителя</w:t>
      </w:r>
      <w:r>
        <w:t>.</w:t>
      </w:r>
    </w:p>
    <w:p w:rsidR="000E0F56" w:rsidRDefault="000E0F56" w:rsidP="00C60F83">
      <w:pPr>
        <w:ind w:firstLine="567"/>
      </w:pPr>
      <w:r w:rsidRPr="00C60F83">
        <w:t>3</w:t>
      </w:r>
      <w:r>
        <w:t>2</w:t>
      </w:r>
      <w:r w:rsidRPr="00C60F83">
        <w:t>. О принятом решении Заявителю направляется уведомление согласно</w:t>
      </w:r>
      <w:r>
        <w:t xml:space="preserve"> </w:t>
      </w:r>
      <w:r w:rsidRPr="00B128CA">
        <w:t>пункт</w:t>
      </w:r>
      <w:r>
        <w:t>у</w:t>
      </w:r>
      <w:r w:rsidRPr="00B128CA">
        <w:t xml:space="preserve"> </w:t>
      </w:r>
      <w:r>
        <w:t xml:space="preserve">67 </w:t>
      </w:r>
      <w:r w:rsidRPr="008E1DD3">
        <w:t>настоящего Административного регламента</w:t>
      </w:r>
      <w:r>
        <w:t>.</w:t>
      </w:r>
    </w:p>
    <w:p w:rsidR="000E0F56" w:rsidRPr="00FC36E2" w:rsidRDefault="000E0F56" w:rsidP="00C60F83">
      <w:pPr>
        <w:tabs>
          <w:tab w:val="left" w:pos="993"/>
        </w:tabs>
        <w:autoSpaceDE w:val="0"/>
        <w:autoSpaceDN w:val="0"/>
        <w:adjustRightInd w:val="0"/>
        <w:ind w:firstLine="567"/>
      </w:pPr>
      <w:r>
        <w:t xml:space="preserve">33. </w:t>
      </w:r>
      <w:r w:rsidRPr="0019445F">
        <w:t xml:space="preserve">Заявитель, получивший отказ в предоставлении </w:t>
      </w:r>
      <w:r>
        <w:t>Муниципальной</w:t>
      </w:r>
      <w:r w:rsidRPr="0019445F">
        <w:t xml:space="preserve"> услуги, имеет право на повторное обращение в случае устранения причин или изменения обстоятельств, вследствие которых ему было отказано</w:t>
      </w:r>
      <w:r>
        <w:t>.</w:t>
      </w:r>
    </w:p>
    <w:p w:rsidR="000E0F56" w:rsidRPr="00CA399A" w:rsidRDefault="000E0F56" w:rsidP="00013E3C">
      <w:pPr>
        <w:pStyle w:val="3TimesNewRoman14075"/>
      </w:pPr>
      <w:r w:rsidRPr="00CA399A">
        <w:t xml:space="preserve">Размер платы, взимаемой с заявителя при предоставлении </w:t>
      </w:r>
      <w:r>
        <w:t>м</w:t>
      </w:r>
      <w:r w:rsidRPr="008E1DD3">
        <w:t xml:space="preserve">униципальной </w:t>
      </w:r>
      <w:r w:rsidRPr="00CA399A">
        <w:t>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</w:t>
      </w:r>
    </w:p>
    <w:p w:rsidR="000E0F56" w:rsidRPr="008E1DD3" w:rsidRDefault="000E0F56" w:rsidP="00086BFB">
      <w:pPr>
        <w:pStyle w:val="af6"/>
        <w:tabs>
          <w:tab w:val="left" w:pos="993"/>
        </w:tabs>
        <w:ind w:left="0" w:firstLine="567"/>
      </w:pPr>
      <w:r>
        <w:t>34. Муниципальная</w:t>
      </w:r>
      <w:r w:rsidRPr="002410A1">
        <w:t xml:space="preserve"> </w:t>
      </w:r>
      <w:r w:rsidRPr="007C7F4C">
        <w:t>услуга предоставляется на безвозмездной основе.</w:t>
      </w:r>
    </w:p>
    <w:p w:rsidR="000E0F56" w:rsidRDefault="000E0F56" w:rsidP="00013E3C">
      <w:pPr>
        <w:pStyle w:val="3TimesNewRoman14075"/>
      </w:pPr>
      <w:r w:rsidRPr="00BB1F7E">
        <w:t xml:space="preserve">Максимальный срок ожидания в очереди при подаче заявления (запроса) о предоставлении </w:t>
      </w:r>
      <w:r>
        <w:t>м</w:t>
      </w:r>
      <w:r w:rsidRPr="008E1DD3">
        <w:t xml:space="preserve">униципальной </w:t>
      </w:r>
      <w:r w:rsidRPr="00BB1F7E">
        <w:t xml:space="preserve">услуги и при получении результата предоставления </w:t>
      </w:r>
      <w:r>
        <w:t>М</w:t>
      </w:r>
      <w:r w:rsidRPr="008E1DD3">
        <w:t xml:space="preserve">униципальной </w:t>
      </w:r>
      <w:r w:rsidRPr="00BB1F7E">
        <w:t>услуги</w:t>
      </w:r>
    </w:p>
    <w:p w:rsidR="000E0F56" w:rsidRDefault="000E0F56" w:rsidP="00086BFB">
      <w:pPr>
        <w:ind w:firstLine="567"/>
      </w:pPr>
      <w:r>
        <w:t xml:space="preserve">35. </w:t>
      </w:r>
      <w:r w:rsidRPr="0066576D">
        <w:t xml:space="preserve">Максимальный срок ожидания в очереди при подаче заявления и документов, необходимых для предоставления </w:t>
      </w:r>
      <w:r>
        <w:t>М</w:t>
      </w:r>
      <w:r w:rsidRPr="008E1DD3">
        <w:t xml:space="preserve">униципальной </w:t>
      </w:r>
      <w:r w:rsidRPr="0066576D">
        <w:t>услуги не должен составлять более 15 минут</w:t>
      </w:r>
      <w:r>
        <w:t>.</w:t>
      </w:r>
    </w:p>
    <w:p w:rsidR="000E0F56" w:rsidRDefault="000E0F56" w:rsidP="00086BFB">
      <w:pPr>
        <w:ind w:firstLine="567"/>
      </w:pPr>
      <w:r>
        <w:t xml:space="preserve">36. </w:t>
      </w:r>
      <w:r w:rsidRPr="0066576D">
        <w:t xml:space="preserve">Максимальный срок ожидания в очереди при получения результата предоставления </w:t>
      </w:r>
      <w:r>
        <w:t>М</w:t>
      </w:r>
      <w:r w:rsidRPr="008E1DD3">
        <w:t xml:space="preserve">униципальной </w:t>
      </w:r>
      <w:r w:rsidRPr="0066576D">
        <w:t xml:space="preserve">услуги, не должен составлять более </w:t>
      </w:r>
      <w:r>
        <w:t>15</w:t>
      </w:r>
      <w:r w:rsidRPr="0066576D">
        <w:t xml:space="preserve"> минут</w:t>
      </w:r>
      <w:r>
        <w:t>.</w:t>
      </w:r>
    </w:p>
    <w:p w:rsidR="000E0F56" w:rsidRPr="00BE2B27" w:rsidRDefault="000E0F56" w:rsidP="00013E3C">
      <w:pPr>
        <w:pStyle w:val="3TimesNewRoman14075"/>
      </w:pPr>
      <w:r w:rsidRPr="00BE2B27">
        <w:t xml:space="preserve">Срок регистрации заявления (запроса) о предоставлении </w:t>
      </w:r>
      <w:r>
        <w:t>М</w:t>
      </w:r>
      <w:r w:rsidRPr="008E1DD3">
        <w:t xml:space="preserve">униципальной </w:t>
      </w:r>
      <w:r w:rsidRPr="00BE2B27">
        <w:t>услуги</w:t>
      </w:r>
    </w:p>
    <w:p w:rsidR="000E0F56" w:rsidRPr="00013BAC" w:rsidRDefault="000E0F56" w:rsidP="00FA11CC">
      <w:pPr>
        <w:tabs>
          <w:tab w:val="left" w:pos="851"/>
        </w:tabs>
        <w:autoSpaceDE w:val="0"/>
        <w:autoSpaceDN w:val="0"/>
        <w:adjustRightInd w:val="0"/>
        <w:ind w:firstLine="567"/>
      </w:pPr>
      <w:r>
        <w:t>37. Р</w:t>
      </w:r>
      <w:r w:rsidRPr="0066576D">
        <w:t>егистраци</w:t>
      </w:r>
      <w:r>
        <w:t>я</w:t>
      </w:r>
      <w:r w:rsidRPr="0066576D">
        <w:t xml:space="preserve"> заявления (запроса) о предоставлении </w:t>
      </w:r>
      <w:r>
        <w:t>М</w:t>
      </w:r>
      <w:r w:rsidRPr="008E1DD3">
        <w:t xml:space="preserve">униципальной </w:t>
      </w:r>
      <w:r w:rsidRPr="00C60F83">
        <w:t>услуги осуществляется в день поступления.</w:t>
      </w:r>
      <w:r w:rsidRPr="00013BAC">
        <w:t xml:space="preserve">Требования к помещениям, в которых предоставляется </w:t>
      </w:r>
      <w:r>
        <w:t>м</w:t>
      </w:r>
      <w:r w:rsidRPr="008E1DD3">
        <w:t>униципальн</w:t>
      </w:r>
      <w:r>
        <w:t>ая</w:t>
      </w:r>
      <w:r w:rsidRPr="008E1DD3">
        <w:t xml:space="preserve"> </w:t>
      </w:r>
      <w:r w:rsidRPr="00013BAC">
        <w:t xml:space="preserve">услуга, к залу ожидания, информационным стендам, необходимых для предоставления </w:t>
      </w:r>
      <w:r>
        <w:t>Муниципальной</w:t>
      </w:r>
      <w:r w:rsidRPr="002410A1">
        <w:t xml:space="preserve"> </w:t>
      </w:r>
      <w:r w:rsidRPr="00013BAC">
        <w:t xml:space="preserve">услуги </w:t>
      </w:r>
    </w:p>
    <w:p w:rsidR="000E0F56" w:rsidRPr="0066576D" w:rsidRDefault="000E0F56" w:rsidP="00086BFB">
      <w:pPr>
        <w:tabs>
          <w:tab w:val="left" w:pos="1310"/>
        </w:tabs>
        <w:ind w:firstLine="567"/>
      </w:pPr>
      <w:r>
        <w:t xml:space="preserve">38. </w:t>
      </w:r>
      <w:r w:rsidRPr="0066576D">
        <w:t xml:space="preserve">Центральный вход в здание должен быть оборудован информационной табличкой (вывеской), содержащей следующую информацию об </w:t>
      </w:r>
      <w:r>
        <w:t>учреждении</w:t>
      </w:r>
      <w:r w:rsidRPr="0066576D">
        <w:t>, осуществляющем предоставление услуги:</w:t>
      </w:r>
    </w:p>
    <w:p w:rsidR="000E0F56" w:rsidRPr="0066576D" w:rsidRDefault="000E0F56" w:rsidP="00086BFB">
      <w:pPr>
        <w:pStyle w:val="af5"/>
        <w:numPr>
          <w:ilvl w:val="0"/>
          <w:numId w:val="13"/>
        </w:numPr>
        <w:tabs>
          <w:tab w:val="left" w:pos="993"/>
        </w:tabs>
        <w:ind w:left="0" w:firstLine="567"/>
      </w:pPr>
      <w:r w:rsidRPr="0066576D">
        <w:t>наименование;</w:t>
      </w:r>
    </w:p>
    <w:p w:rsidR="000E0F56" w:rsidRPr="0066576D" w:rsidRDefault="000E0F56" w:rsidP="00086BFB">
      <w:pPr>
        <w:pStyle w:val="af5"/>
        <w:numPr>
          <w:ilvl w:val="0"/>
          <w:numId w:val="13"/>
        </w:numPr>
        <w:tabs>
          <w:tab w:val="left" w:pos="993"/>
        </w:tabs>
        <w:ind w:left="0" w:firstLine="567"/>
      </w:pPr>
      <w:r w:rsidRPr="0066576D">
        <w:lastRenderedPageBreak/>
        <w:t>режим работы.</w:t>
      </w:r>
    </w:p>
    <w:p w:rsidR="000E0F56" w:rsidRPr="0066576D" w:rsidRDefault="000E0F56" w:rsidP="00086BFB">
      <w:pPr>
        <w:widowControl w:val="0"/>
        <w:autoSpaceDE w:val="0"/>
        <w:autoSpaceDN w:val="0"/>
        <w:adjustRightInd w:val="0"/>
        <w:ind w:firstLine="567"/>
      </w:pPr>
      <w:r>
        <w:t xml:space="preserve">39. </w:t>
      </w:r>
      <w:r w:rsidRPr="0066576D">
        <w:t xml:space="preserve">Помещения для приема </w:t>
      </w:r>
      <w:r>
        <w:t>Заявит</w:t>
      </w:r>
      <w:r w:rsidRPr="0066576D">
        <w:t>елей располагаются, по возможности, на нижних этажах зданий с отдельным входом.</w:t>
      </w:r>
    </w:p>
    <w:p w:rsidR="000E0F56" w:rsidRPr="0066576D" w:rsidRDefault="000E0F56" w:rsidP="00086BFB">
      <w:pPr>
        <w:widowControl w:val="0"/>
        <w:autoSpaceDE w:val="0"/>
        <w:autoSpaceDN w:val="0"/>
        <w:adjustRightInd w:val="0"/>
        <w:ind w:firstLine="567"/>
      </w:pPr>
      <w:r>
        <w:t xml:space="preserve">40. </w:t>
      </w:r>
      <w:r w:rsidRPr="0066576D">
        <w:t>Вход и передвижение по помещениям, в которых проводится прием граждан, не должны создавать затруднений для лиц с ограниченными физическими возможностями, иметь доступные места общественного пользования. Для этого вход в помещение оборудуется специальным пандусом, обеспечивается беспрепятственное перемещение и разворот специальных средств</w:t>
      </w:r>
      <w:r>
        <w:t>,</w:t>
      </w:r>
      <w:r w:rsidRPr="0066576D">
        <w:t xml:space="preserve"> для передвижения (кресел-колясок). </w:t>
      </w:r>
    </w:p>
    <w:p w:rsidR="000E0F56" w:rsidRPr="0066576D" w:rsidRDefault="000E0F56" w:rsidP="00086BFB">
      <w:pPr>
        <w:tabs>
          <w:tab w:val="left" w:pos="1310"/>
        </w:tabs>
        <w:ind w:firstLine="567"/>
      </w:pPr>
      <w:r>
        <w:t xml:space="preserve">41. </w:t>
      </w:r>
      <w:r w:rsidRPr="0066576D">
        <w:t xml:space="preserve">Кабинеты приема </w:t>
      </w:r>
      <w:r>
        <w:t>Заявит</w:t>
      </w:r>
      <w:r w:rsidRPr="0066576D">
        <w:t>елей должны быть оборудованы информационными табличками с указанием:</w:t>
      </w:r>
    </w:p>
    <w:p w:rsidR="000E0F56" w:rsidRPr="0066576D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>номера кабинета;</w:t>
      </w:r>
    </w:p>
    <w:p w:rsidR="000E0F56" w:rsidRPr="0066576D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 xml:space="preserve">фамилии, имени, отчества и должности </w:t>
      </w:r>
      <w:r>
        <w:t>должностного лица</w:t>
      </w:r>
      <w:r w:rsidRPr="0066576D">
        <w:t>, осуществляющего предоставление услуги;</w:t>
      </w:r>
    </w:p>
    <w:p w:rsidR="000E0F56" w:rsidRPr="0066576D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66576D">
        <w:t>времени приема граждан;</w:t>
      </w:r>
    </w:p>
    <w:p w:rsidR="000E0F56" w:rsidRDefault="000E0F56" w:rsidP="00086BFB">
      <w:pPr>
        <w:pStyle w:val="af5"/>
        <w:numPr>
          <w:ilvl w:val="0"/>
          <w:numId w:val="14"/>
        </w:numPr>
        <w:tabs>
          <w:tab w:val="left" w:pos="993"/>
        </w:tabs>
        <w:ind w:left="0" w:firstLine="567"/>
      </w:pPr>
      <w:r w:rsidRPr="0018395B">
        <w:t>времени перерыва на обед, технического перерыва.</w:t>
      </w:r>
    </w:p>
    <w:p w:rsidR="000E0F56" w:rsidRPr="0018395B" w:rsidRDefault="000E0F56" w:rsidP="00086BFB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ind w:firstLine="567"/>
      </w:pPr>
      <w:r>
        <w:t>42</w:t>
      </w:r>
      <w:r w:rsidRPr="0018395B">
        <w:t>. Заявителю обеспечиваются надлежащие условия для ожидания (стулья, стол, освещение, писчая бумага, письменные принадлежности).</w:t>
      </w:r>
      <w:r w:rsidRPr="0018395B">
        <w:rPr>
          <w:sz w:val="26"/>
          <w:szCs w:val="26"/>
        </w:rPr>
        <w:t xml:space="preserve"> </w:t>
      </w:r>
      <w:r w:rsidRPr="0018395B">
        <w:t xml:space="preserve">Стенды (стойки) с информацией, указанной </w:t>
      </w:r>
      <w:r w:rsidRPr="00115403">
        <w:t xml:space="preserve">в </w:t>
      </w:r>
      <w:r w:rsidRPr="00013E3C">
        <w:t>пункте 6</w:t>
      </w:r>
      <w:r w:rsidRPr="0018395B">
        <w:rPr>
          <w:i/>
          <w:iCs/>
        </w:rPr>
        <w:t xml:space="preserve"> </w:t>
      </w:r>
      <w:r w:rsidRPr="0018395B">
        <w:t>Административного регламента, размещаются в местах, обеспечивающих свободный доступ к ним, и располагаются на уровне глаз стоящего человека, при изготовлении информационных материалов для стендов используется шрифт Times New Roman размером не менее 14.</w:t>
      </w:r>
    </w:p>
    <w:p w:rsidR="000E0F56" w:rsidRPr="00C317ED" w:rsidRDefault="000E0F56" w:rsidP="00086BFB">
      <w:pPr>
        <w:ind w:firstLine="567"/>
      </w:pPr>
      <w:r>
        <w:t xml:space="preserve">43. </w:t>
      </w:r>
      <w:r w:rsidRPr="0066576D">
        <w:t xml:space="preserve">Места предоставления </w:t>
      </w:r>
      <w:r>
        <w:t>Муниципальной</w:t>
      </w:r>
      <w:r w:rsidRPr="002410A1">
        <w:t xml:space="preserve"> </w:t>
      </w:r>
      <w:r w:rsidRPr="009E0563">
        <w:t>услуги оборудуются</w:t>
      </w:r>
      <w:r w:rsidRPr="0066576D">
        <w:t xml:space="preserve"> средствами пожаротушения и оповещения о возникновении чрезвычайной ситуации, схемами эвакуации.</w:t>
      </w:r>
    </w:p>
    <w:p w:rsidR="000E0F56" w:rsidRPr="007661CF" w:rsidRDefault="000E0F56" w:rsidP="00013E3C">
      <w:pPr>
        <w:pStyle w:val="3TimesNewRoman14075"/>
      </w:pPr>
      <w:r w:rsidRPr="007661CF">
        <w:t xml:space="preserve">Показатели доступности и качества </w:t>
      </w:r>
      <w:r>
        <w:t>М</w:t>
      </w:r>
      <w:r w:rsidRPr="008E1DD3">
        <w:t xml:space="preserve">униципальной </w:t>
      </w:r>
      <w:r w:rsidRPr="007661CF">
        <w:t xml:space="preserve">услуги </w:t>
      </w:r>
    </w:p>
    <w:p w:rsidR="000E0F56" w:rsidRPr="0066576D" w:rsidRDefault="000E0F56" w:rsidP="00013E3C">
      <w:pPr>
        <w:ind w:firstLine="567"/>
      </w:pPr>
      <w:r>
        <w:t xml:space="preserve">44. </w:t>
      </w:r>
      <w:r w:rsidRPr="0066576D">
        <w:t xml:space="preserve">Показателями доступности предоставления </w:t>
      </w:r>
      <w:r>
        <w:t>М</w:t>
      </w:r>
      <w:r w:rsidRPr="008E1DD3">
        <w:t xml:space="preserve">униципальной </w:t>
      </w:r>
      <w:r w:rsidRPr="0066576D">
        <w:t>услуги</w:t>
      </w:r>
      <w:r w:rsidRPr="0066576D">
        <w:rPr>
          <w:b/>
          <w:bCs/>
        </w:rPr>
        <w:t xml:space="preserve"> </w:t>
      </w:r>
      <w:r w:rsidRPr="0066576D">
        <w:t>являются:</w:t>
      </w:r>
    </w:p>
    <w:p w:rsidR="000E0F56" w:rsidRPr="0066576D" w:rsidRDefault="000E0F56" w:rsidP="00013E3C">
      <w:pPr>
        <w:ind w:firstLine="567"/>
      </w:pPr>
      <w:r>
        <w:t xml:space="preserve">1) </w:t>
      </w:r>
      <w:r w:rsidRPr="0066576D">
        <w:t xml:space="preserve">открытость, полнота и достоверность информации о порядке предоставления </w:t>
      </w:r>
      <w:r>
        <w:t>М</w:t>
      </w:r>
      <w:r w:rsidRPr="008E1DD3">
        <w:t xml:space="preserve">униципальной </w:t>
      </w:r>
      <w:r w:rsidRPr="0066576D">
        <w:t>услуги, в том числе в электронной форме в сети Интернет</w:t>
      </w:r>
      <w:r>
        <w:t xml:space="preserve"> и </w:t>
      </w:r>
      <w:r w:rsidRPr="0066576D">
        <w:t xml:space="preserve">на </w:t>
      </w:r>
      <w:r>
        <w:t>ЕПГУ(РПГУ)</w:t>
      </w:r>
      <w:r w:rsidRPr="0066576D">
        <w:t>;</w:t>
      </w:r>
    </w:p>
    <w:p w:rsidR="000E0F56" w:rsidRPr="0066576D" w:rsidRDefault="000E0F56" w:rsidP="00013E3C">
      <w:pPr>
        <w:ind w:firstLine="567"/>
      </w:pPr>
      <w:r>
        <w:t xml:space="preserve">2) </w:t>
      </w:r>
      <w:r w:rsidRPr="0066576D">
        <w:t xml:space="preserve">соблюдение стандарта предоставления </w:t>
      </w:r>
      <w:r>
        <w:t>М</w:t>
      </w:r>
      <w:r w:rsidRPr="008E1DD3">
        <w:t xml:space="preserve">униципальной </w:t>
      </w:r>
      <w:r w:rsidRPr="0066576D">
        <w:t>услуги;</w:t>
      </w:r>
    </w:p>
    <w:p w:rsidR="000E0F56" w:rsidRPr="0066576D" w:rsidRDefault="000E0F56" w:rsidP="00013E3C">
      <w:pPr>
        <w:ind w:firstLine="567"/>
      </w:pPr>
      <w:r>
        <w:t xml:space="preserve">3) </w:t>
      </w:r>
      <w:r w:rsidRPr="0066576D">
        <w:t xml:space="preserve">предоставление возможности подачи заявления о предоставлении </w:t>
      </w:r>
      <w:r>
        <w:t>М</w:t>
      </w:r>
      <w:r w:rsidRPr="008E1DD3">
        <w:t xml:space="preserve">униципальной </w:t>
      </w:r>
      <w:r w:rsidRPr="0066576D">
        <w:t xml:space="preserve">услуги и документов через </w:t>
      </w:r>
      <w:r>
        <w:t>ЕПГУ(РПГУ)</w:t>
      </w:r>
      <w:r w:rsidRPr="0066576D">
        <w:t>;</w:t>
      </w:r>
    </w:p>
    <w:p w:rsidR="000E0F56" w:rsidRPr="0066576D" w:rsidRDefault="000E0F56" w:rsidP="00013E3C">
      <w:pPr>
        <w:ind w:firstLine="567"/>
      </w:pPr>
      <w:r>
        <w:t xml:space="preserve">4) </w:t>
      </w:r>
      <w:r w:rsidRPr="0066576D">
        <w:t xml:space="preserve">предоставление возможности получения информации о ходе предоставления </w:t>
      </w:r>
      <w:r>
        <w:t>М</w:t>
      </w:r>
      <w:r w:rsidRPr="008E1DD3">
        <w:t xml:space="preserve">униципальной </w:t>
      </w:r>
      <w:r w:rsidRPr="0066576D">
        <w:t xml:space="preserve">услуги, в том числе через </w:t>
      </w:r>
      <w:r>
        <w:t>ЕПГУ(РПГУ)</w:t>
      </w:r>
      <w:r w:rsidRPr="0066576D">
        <w:t>;</w:t>
      </w:r>
    </w:p>
    <w:p w:rsidR="000E0F56" w:rsidRPr="0066576D" w:rsidRDefault="000E0F56" w:rsidP="00013E3C">
      <w:pPr>
        <w:ind w:firstLine="567"/>
      </w:pPr>
      <w:r>
        <w:t xml:space="preserve">5) </w:t>
      </w:r>
      <w:r w:rsidRPr="0066576D">
        <w:t xml:space="preserve">предоставление возможности получения результата предоставления </w:t>
      </w:r>
      <w:r>
        <w:t>М</w:t>
      </w:r>
      <w:r w:rsidRPr="008E1DD3">
        <w:t xml:space="preserve">униципальной </w:t>
      </w:r>
      <w:r>
        <w:t>услуги</w:t>
      </w:r>
      <w:r w:rsidRPr="0066576D">
        <w:t>.</w:t>
      </w:r>
    </w:p>
    <w:p w:rsidR="000E0F56" w:rsidRPr="0066576D" w:rsidRDefault="000E0F56" w:rsidP="00013E3C">
      <w:pPr>
        <w:ind w:firstLine="567"/>
      </w:pPr>
      <w:r>
        <w:t xml:space="preserve">45. </w:t>
      </w:r>
      <w:r w:rsidRPr="0066576D">
        <w:t xml:space="preserve">Показателем качества предоставления </w:t>
      </w:r>
      <w:r>
        <w:t>М</w:t>
      </w:r>
      <w:r w:rsidRPr="008E1DD3">
        <w:t xml:space="preserve">униципальной </w:t>
      </w:r>
      <w:r w:rsidRPr="0066576D">
        <w:t>услуги является:</w:t>
      </w:r>
    </w:p>
    <w:p w:rsidR="000E0F56" w:rsidRPr="0066576D" w:rsidRDefault="000E0F56" w:rsidP="00013E3C">
      <w:pPr>
        <w:ind w:firstLine="567"/>
      </w:pPr>
      <w:r>
        <w:t xml:space="preserve">1) </w:t>
      </w:r>
      <w:r w:rsidRPr="0066576D">
        <w:t xml:space="preserve">отсутствие очередей при приеме (выдаче) документов </w:t>
      </w:r>
      <w:r>
        <w:t>Заявит</w:t>
      </w:r>
      <w:r w:rsidRPr="0066576D">
        <w:t>елям;</w:t>
      </w:r>
    </w:p>
    <w:p w:rsidR="000E0F56" w:rsidRPr="0066576D" w:rsidRDefault="000E0F56" w:rsidP="00013E3C">
      <w:pPr>
        <w:ind w:firstLine="567"/>
      </w:pPr>
      <w:r>
        <w:lastRenderedPageBreak/>
        <w:t xml:space="preserve">2) </w:t>
      </w:r>
      <w:r w:rsidRPr="0066576D">
        <w:t xml:space="preserve">отсутствие нарушений сроков предоставления </w:t>
      </w:r>
      <w:r>
        <w:t>М</w:t>
      </w:r>
      <w:r w:rsidRPr="008E1DD3">
        <w:t xml:space="preserve">униципальной </w:t>
      </w:r>
      <w:r w:rsidRPr="0066576D">
        <w:t>услуги;</w:t>
      </w:r>
    </w:p>
    <w:p w:rsidR="000E0F56" w:rsidRPr="0066576D" w:rsidRDefault="000E0F56" w:rsidP="00013E3C">
      <w:pPr>
        <w:ind w:firstLine="567"/>
      </w:pPr>
      <w:r>
        <w:t xml:space="preserve">3) </w:t>
      </w:r>
      <w:r w:rsidRPr="0066576D">
        <w:t xml:space="preserve">отсутствие обоснованных жалоб со стороны </w:t>
      </w:r>
      <w:r>
        <w:t>Заявит</w:t>
      </w:r>
      <w:r w:rsidRPr="0066576D">
        <w:t xml:space="preserve">елей по результатам предоставления </w:t>
      </w:r>
      <w:r>
        <w:t>М</w:t>
      </w:r>
      <w:r w:rsidRPr="008E1DD3">
        <w:t xml:space="preserve">униципальной </w:t>
      </w:r>
      <w:r w:rsidRPr="0066576D">
        <w:t>услуги.</w:t>
      </w:r>
    </w:p>
    <w:p w:rsidR="000E0F56" w:rsidRDefault="000E0F56" w:rsidP="00013E3C">
      <w:pPr>
        <w:ind w:firstLine="567"/>
      </w:pPr>
      <w:r>
        <w:t xml:space="preserve">46. </w:t>
      </w:r>
      <w:r w:rsidRPr="00BB2638">
        <w:t xml:space="preserve">Ежегодно </w:t>
      </w:r>
      <w:r>
        <w:t>должностными лицами</w:t>
      </w:r>
      <w:r w:rsidRPr="00BB2638">
        <w:t xml:space="preserve">, ответственными за предоставление </w:t>
      </w:r>
      <w:r>
        <w:t>М</w:t>
      </w:r>
      <w:r w:rsidRPr="008E1DD3">
        <w:t xml:space="preserve">униципальной </w:t>
      </w:r>
      <w:r w:rsidRPr="00BB2638">
        <w:t>услуги, на основе анализа практики применения Административного регламента, осуществляется оценка соответствия его исполнения установленным показателям.</w:t>
      </w:r>
    </w:p>
    <w:p w:rsidR="000E0F56" w:rsidRPr="00052FC7" w:rsidRDefault="000E0F56" w:rsidP="00013E3C">
      <w:pPr>
        <w:ind w:firstLine="567"/>
      </w:pPr>
    </w:p>
    <w:p w:rsidR="000E0F56" w:rsidRPr="003C5CDC" w:rsidRDefault="000E0F56" w:rsidP="003C5CDC">
      <w:pPr>
        <w:pStyle w:val="1"/>
        <w:autoSpaceDN w:val="0"/>
        <w:adjustRightInd w:val="0"/>
        <w:ind w:left="0" w:firstLine="0"/>
        <w:rPr>
          <w:color w:val="000000"/>
        </w:rPr>
      </w:pPr>
      <w:r w:rsidRPr="003C5CDC">
        <w:rPr>
          <w:lang w:val="en-US"/>
        </w:rPr>
        <w:t>III</w:t>
      </w:r>
      <w:r w:rsidRPr="001F2781">
        <w:t>. Состав, последовательность и сроки</w:t>
      </w:r>
      <w:r>
        <w:t xml:space="preserve"> </w:t>
      </w:r>
      <w:r w:rsidRPr="003C5CDC">
        <w:rPr>
          <w:color w:val="000000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E0F56" w:rsidRPr="001F2781" w:rsidRDefault="000E0F56" w:rsidP="00B80949">
      <w:pPr>
        <w:pStyle w:val="3TimesNewRoman14075"/>
      </w:pPr>
      <w:r w:rsidRPr="001F2781">
        <w:t>Исчерпывающий перечень административных процедур</w:t>
      </w:r>
    </w:p>
    <w:p w:rsidR="000E0F56" w:rsidRPr="001F2781" w:rsidRDefault="000E0F56" w:rsidP="00B80949">
      <w:pPr>
        <w:ind w:firstLine="567"/>
      </w:pPr>
      <w:r>
        <w:t xml:space="preserve">47. </w:t>
      </w:r>
      <w:r w:rsidRPr="001F2781">
        <w:t xml:space="preserve">Предоставление </w:t>
      </w:r>
      <w:r>
        <w:t>М</w:t>
      </w:r>
      <w:r w:rsidRPr="008E1DD3">
        <w:t xml:space="preserve">униципальной </w:t>
      </w:r>
      <w:r w:rsidRPr="001F2781">
        <w:t>услуги  включает в себя следующие административные процедуры:</w:t>
      </w:r>
    </w:p>
    <w:p w:rsidR="000E0F56" w:rsidRPr="00765586" w:rsidRDefault="000E0F56" w:rsidP="00B80949">
      <w:pPr>
        <w:ind w:firstLine="567"/>
      </w:pPr>
      <w:r w:rsidRPr="00765586">
        <w:t>1) прием заявления (запроса) и документов, формирование пакета документов;</w:t>
      </w:r>
    </w:p>
    <w:p w:rsidR="000E0F56" w:rsidRPr="00765586" w:rsidRDefault="000E0F56" w:rsidP="00B80949">
      <w:pPr>
        <w:ind w:firstLine="567"/>
      </w:pPr>
      <w:r>
        <w:t>2</w:t>
      </w:r>
      <w:r w:rsidRPr="00765586">
        <w:t xml:space="preserve">) </w:t>
      </w:r>
      <w:r w:rsidRPr="00B80949">
        <w:rPr>
          <w:rStyle w:val="FontStyle32"/>
          <w:sz w:val="28"/>
          <w:szCs w:val="28"/>
        </w:rPr>
        <w:t>рассмотрение заявлений (обращений) и анализ документов</w:t>
      </w:r>
      <w:r w:rsidRPr="00B80949">
        <w:t>;</w:t>
      </w:r>
    </w:p>
    <w:p w:rsidR="000E0F56" w:rsidRDefault="000E0F56" w:rsidP="00B80949">
      <w:pPr>
        <w:ind w:firstLine="567"/>
      </w:pPr>
      <w:r>
        <w:t>3</w:t>
      </w:r>
      <w:r w:rsidRPr="00765586">
        <w:t>) предоставление (отказ в предоставлении) Муниципальной услуги.</w:t>
      </w:r>
    </w:p>
    <w:p w:rsidR="000E0F56" w:rsidRPr="001F2781" w:rsidRDefault="000E0F56" w:rsidP="00B80949">
      <w:pPr>
        <w:ind w:firstLine="567"/>
      </w:pPr>
      <w:r>
        <w:t xml:space="preserve">48. </w:t>
      </w:r>
      <w:r w:rsidRPr="001F2781">
        <w:t>Данный перечень административных процедур является исчерпывающим.</w:t>
      </w:r>
    </w:p>
    <w:p w:rsidR="000E0F56" w:rsidRDefault="000E0F56" w:rsidP="00B80949">
      <w:pPr>
        <w:ind w:firstLine="567"/>
      </w:pPr>
      <w:r>
        <w:t xml:space="preserve">49. </w:t>
      </w:r>
      <w:r w:rsidRPr="001F2781">
        <w:t xml:space="preserve">Выполнение всех административных процедур, действий осуществляется </w:t>
      </w:r>
      <w:r>
        <w:t>должностными лицами</w:t>
      </w:r>
      <w:r w:rsidRPr="001F2781">
        <w:t xml:space="preserve"> в соответствии с распределением должностных обязанностей.</w:t>
      </w:r>
    </w:p>
    <w:p w:rsidR="000E0F56" w:rsidRPr="001F2781" w:rsidRDefault="000E0F56" w:rsidP="00B80949">
      <w:pPr>
        <w:ind w:firstLine="567"/>
      </w:pPr>
      <w:r>
        <w:t>50</w:t>
      </w:r>
      <w:r w:rsidRPr="00927F5D">
        <w:t xml:space="preserve">. При предоставлении </w:t>
      </w:r>
      <w:r>
        <w:t>М</w:t>
      </w:r>
      <w:r w:rsidRPr="008E1DD3">
        <w:t xml:space="preserve">униципальной </w:t>
      </w:r>
      <w:r w:rsidRPr="00927F5D">
        <w:t xml:space="preserve">услуги в электронной форме осуществляется: подача заявления (запроса) через </w:t>
      </w:r>
      <w:r>
        <w:t>ЕПГУ(РПГУ)</w:t>
      </w:r>
      <w:r w:rsidRPr="00927F5D">
        <w:t xml:space="preserve">, получения </w:t>
      </w:r>
      <w:r>
        <w:t>Заявит</w:t>
      </w:r>
      <w:r w:rsidRPr="00927F5D">
        <w:t xml:space="preserve">елем сведений о ходе выполнения запроса, уведомление о предоставлении </w:t>
      </w:r>
      <w:r>
        <w:t>М</w:t>
      </w:r>
      <w:r w:rsidRPr="008E1DD3">
        <w:t xml:space="preserve">униципальной </w:t>
      </w:r>
      <w:r w:rsidRPr="00927F5D">
        <w:t xml:space="preserve">услуги (об отказе в предоставлении </w:t>
      </w:r>
      <w:r>
        <w:t>М</w:t>
      </w:r>
      <w:r w:rsidRPr="008E1DD3">
        <w:t xml:space="preserve">униципальной </w:t>
      </w:r>
      <w:r w:rsidRPr="00927F5D">
        <w:t>услуги, с разъяснением причин).</w:t>
      </w:r>
    </w:p>
    <w:p w:rsidR="000E0F56" w:rsidRPr="00846473" w:rsidRDefault="000E0F56" w:rsidP="00B80949">
      <w:pPr>
        <w:ind w:firstLine="567"/>
      </w:pPr>
      <w:r>
        <w:t xml:space="preserve">51. </w:t>
      </w:r>
      <w:r w:rsidRPr="001F2781">
        <w:t xml:space="preserve">Административные процедуры осуществляются в последовательности, определенной блок-схемой предоставления </w:t>
      </w:r>
      <w:r>
        <w:t>М</w:t>
      </w:r>
      <w:r w:rsidRPr="008E1DD3">
        <w:t xml:space="preserve">униципальной </w:t>
      </w:r>
      <w:r w:rsidRPr="001F2781">
        <w:t xml:space="preserve">услуги  </w:t>
      </w:r>
      <w:r w:rsidRPr="00846473">
        <w:t xml:space="preserve">(Приложение </w:t>
      </w:r>
      <w:r w:rsidRPr="00F2695D">
        <w:t>№ 1 и Приложение № 2</w:t>
      </w:r>
      <w:r w:rsidRPr="00846473">
        <w:t xml:space="preserve">). </w:t>
      </w:r>
    </w:p>
    <w:p w:rsidR="000E0F56" w:rsidRPr="00AC34BA" w:rsidRDefault="000E0F56" w:rsidP="00B80949">
      <w:pPr>
        <w:pStyle w:val="3TimesNewRoman14075"/>
      </w:pPr>
      <w:r>
        <w:t>П</w:t>
      </w:r>
      <w:r w:rsidRPr="00765586">
        <w:t>рием заявления (запроса) и документов, формирование пакета документов</w:t>
      </w:r>
    </w:p>
    <w:p w:rsidR="000E0F56" w:rsidRPr="00AC34BA" w:rsidRDefault="000E0F56" w:rsidP="00B80949">
      <w:pPr>
        <w:ind w:firstLine="567"/>
      </w:pPr>
      <w:r>
        <w:t xml:space="preserve">52. </w:t>
      </w:r>
      <w:r w:rsidRPr="00AC34BA">
        <w:t xml:space="preserve">Основанием для начала административной процедуры является получение от </w:t>
      </w:r>
      <w:r>
        <w:t>Заявит</w:t>
      </w:r>
      <w:r w:rsidRPr="00AC34BA">
        <w:t xml:space="preserve">еля заявления и прилагаемых документов. Заявление и прилагаемые документы рассматриваются непосредственно после получения. </w:t>
      </w:r>
    </w:p>
    <w:p w:rsidR="000E0F56" w:rsidRPr="00D2612A" w:rsidRDefault="000E0F56" w:rsidP="00B80949">
      <w:pPr>
        <w:ind w:firstLine="567"/>
      </w:pPr>
      <w:r>
        <w:t>53. Д</w:t>
      </w:r>
      <w:r w:rsidRPr="00D2612A">
        <w:t xml:space="preserve">олжностное лицо устанавливает предмет обращения, устанавливает личность </w:t>
      </w:r>
      <w:r>
        <w:t>Заявит</w:t>
      </w:r>
      <w:r w:rsidRPr="00D2612A">
        <w:t>еля, проверяет докум</w:t>
      </w:r>
      <w:r>
        <w:t xml:space="preserve">ент удостоверяющий </w:t>
      </w:r>
      <w:r w:rsidRPr="00D2612A">
        <w:t>личность</w:t>
      </w:r>
      <w:r>
        <w:t>.</w:t>
      </w:r>
    </w:p>
    <w:p w:rsidR="000E0F56" w:rsidRPr="00AC34BA" w:rsidRDefault="000E0F56" w:rsidP="00B80949">
      <w:pPr>
        <w:ind w:firstLine="567"/>
      </w:pPr>
      <w:r>
        <w:lastRenderedPageBreak/>
        <w:t>54. Д</w:t>
      </w:r>
      <w:r w:rsidRPr="00D2612A">
        <w:t xml:space="preserve">олжностное лицо </w:t>
      </w:r>
      <w:r w:rsidRPr="00AC34BA">
        <w:t>осуществляет проверк</w:t>
      </w:r>
      <w:r>
        <w:t>у</w:t>
      </w:r>
      <w:r w:rsidRPr="00AC34BA">
        <w:t xml:space="preserve"> подлинности, полноты и правильности оформления представленных документов.</w:t>
      </w:r>
    </w:p>
    <w:p w:rsidR="000E0F56" w:rsidRDefault="000E0F56" w:rsidP="00B80949">
      <w:pPr>
        <w:ind w:firstLine="567"/>
      </w:pPr>
      <w:r w:rsidRPr="00C60F83">
        <w:t>5</w:t>
      </w:r>
      <w:r>
        <w:t>5</w:t>
      </w:r>
      <w:r w:rsidRPr="00C60F83">
        <w:t>. При установлении фактов отсутствия необходимых документов,</w:t>
      </w:r>
      <w:r w:rsidRPr="008E1DD3">
        <w:t xml:space="preserve"> должностное</w:t>
      </w:r>
      <w:r>
        <w:t xml:space="preserve"> лицо</w:t>
      </w:r>
      <w:r w:rsidRPr="008E1DD3">
        <w:t xml:space="preserve">, уведомляет </w:t>
      </w:r>
      <w:r>
        <w:t>Заявит</w:t>
      </w:r>
      <w:r w:rsidRPr="008E1DD3">
        <w:t xml:space="preserve">еля о наличии препятствий для представления </w:t>
      </w:r>
      <w:r>
        <w:t>М</w:t>
      </w:r>
      <w:r w:rsidRPr="008E1DD3">
        <w:t xml:space="preserve">униципальной услуги, объясняет </w:t>
      </w:r>
      <w:r>
        <w:t>Заявит</w:t>
      </w:r>
      <w:r w:rsidRPr="008E1DD3">
        <w:t xml:space="preserve">елю содержание выявленных недостатков представленных документов и предлагает принять меры по их устранению. При согласии </w:t>
      </w:r>
      <w:r>
        <w:t>Заявит</w:t>
      </w:r>
      <w:r w:rsidRPr="008E1DD3">
        <w:t xml:space="preserve">еля устранить препятствия должностное лицо возвращает представленные документы, при несогласии </w:t>
      </w:r>
      <w:r>
        <w:t>Заявит</w:t>
      </w:r>
      <w:r w:rsidRPr="008E1DD3">
        <w:t xml:space="preserve">еля устранить препятствия должностное лицо обращает его внимание, что указанное обстоятельство может препятствовать  предоставлению </w:t>
      </w:r>
      <w:r>
        <w:t>М</w:t>
      </w:r>
      <w:r w:rsidRPr="008E1DD3">
        <w:t>униципальной услуги</w:t>
      </w:r>
      <w:r>
        <w:t>.</w:t>
      </w:r>
    </w:p>
    <w:p w:rsidR="000E0F56" w:rsidRDefault="000E0F56" w:rsidP="00B80949">
      <w:pPr>
        <w:ind w:firstLine="567"/>
      </w:pPr>
      <w:r>
        <w:t xml:space="preserve">56. </w:t>
      </w:r>
      <w:r w:rsidRPr="00AC34BA">
        <w:t>Результатом выполнения административной процедуры являются</w:t>
      </w:r>
      <w:r>
        <w:t>:</w:t>
      </w:r>
      <w:r w:rsidRPr="00AC34BA">
        <w:t xml:space="preserve"> регистрационная запись в журнале регистрации заявлений</w:t>
      </w:r>
      <w:r w:rsidRPr="00C948C1">
        <w:t xml:space="preserve">, предоставление расписки </w:t>
      </w:r>
      <w:r>
        <w:t>Заявит</w:t>
      </w:r>
      <w:r w:rsidRPr="00C948C1">
        <w:t>елю о принятии документов</w:t>
      </w:r>
      <w:r w:rsidRPr="00AC34BA">
        <w:t>.</w:t>
      </w:r>
    </w:p>
    <w:p w:rsidR="000E0F56" w:rsidRDefault="000E0F56" w:rsidP="00B80949">
      <w:pPr>
        <w:ind w:firstLine="567"/>
      </w:pPr>
      <w:r>
        <w:t xml:space="preserve">57. </w:t>
      </w:r>
      <w:r w:rsidRPr="00AC34BA">
        <w:t xml:space="preserve">Время выполнения административной процедуры </w:t>
      </w:r>
      <w:r>
        <w:t xml:space="preserve">в </w:t>
      </w:r>
      <w:r w:rsidRPr="00AC34BA">
        <w:t>день приема заявления.</w:t>
      </w:r>
    </w:p>
    <w:p w:rsidR="000E0F56" w:rsidRPr="003C5CDC" w:rsidRDefault="000E0F56" w:rsidP="00B80949">
      <w:pPr>
        <w:ind w:firstLine="567"/>
      </w:pPr>
      <w:r w:rsidRPr="003C5CDC">
        <w:t>5</w:t>
      </w:r>
      <w:r>
        <w:t>8</w:t>
      </w:r>
      <w:r w:rsidRPr="003C5CDC">
        <w:t>. Заявление может быть подано через ЕПГУ(РПГУ). Основанием для начала предоставления Муниципальной услуги</w:t>
      </w:r>
      <w:r w:rsidRPr="003C5CDC">
        <w:rPr>
          <w:b/>
          <w:bCs/>
        </w:rPr>
        <w:t xml:space="preserve"> </w:t>
      </w:r>
      <w:r w:rsidRPr="003C5CDC">
        <w:t>в электронной ф</w:t>
      </w:r>
      <w:r>
        <w:t xml:space="preserve">орме является получение заявления. </w:t>
      </w:r>
      <w:r w:rsidRPr="003C5CDC">
        <w:t>При предоставлении Муниципальной услуги</w:t>
      </w:r>
      <w:r w:rsidRPr="003C5CDC">
        <w:rPr>
          <w:b/>
          <w:bCs/>
        </w:rPr>
        <w:t xml:space="preserve"> </w:t>
      </w:r>
      <w:r w:rsidRPr="003C5CDC">
        <w:t xml:space="preserve">в электронной форме средства электронной подписи должностными лицами не используются, т.к. </w:t>
      </w:r>
      <w:r>
        <w:t>Заявит</w:t>
      </w:r>
      <w:r w:rsidRPr="003C5CDC">
        <w:t xml:space="preserve">ель получает только уведомление о предоставлении (отказе в предоставлении) Муниципальной услуги. Запрос в электронной форме приравнивается к согласию </w:t>
      </w:r>
      <w:r>
        <w:t>Заявит</w:t>
      </w:r>
      <w:r w:rsidRPr="003C5CDC">
        <w:t>еля с обработкой его персональных данных, необходимых для предоставления Муниципальной услуги.</w:t>
      </w:r>
    </w:p>
    <w:p w:rsidR="000E0F56" w:rsidRDefault="000E0F56" w:rsidP="00B80949">
      <w:pPr>
        <w:ind w:firstLine="567"/>
      </w:pPr>
      <w:r>
        <w:t>59</w:t>
      </w:r>
      <w:r w:rsidRPr="003C5CDC">
        <w:t xml:space="preserve">. Результатом выполнения административной процедуры является уведомление </w:t>
      </w:r>
      <w:r>
        <w:t>Заявит</w:t>
      </w:r>
      <w:r w:rsidRPr="003C5CDC">
        <w:t>еля о принятии запроса.</w:t>
      </w:r>
    </w:p>
    <w:p w:rsidR="000E0F56" w:rsidRDefault="000E0F56" w:rsidP="00B80949">
      <w:pPr>
        <w:ind w:firstLine="567"/>
      </w:pPr>
      <w:r>
        <w:t xml:space="preserve">60. </w:t>
      </w:r>
      <w:r w:rsidRPr="00786CFA">
        <w:t xml:space="preserve">В любое время с момента приема документов </w:t>
      </w:r>
      <w:r>
        <w:t>Заявит</w:t>
      </w:r>
      <w:r w:rsidRPr="00786CFA">
        <w:t>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  <w:r>
        <w:t xml:space="preserve"> </w:t>
      </w:r>
    </w:p>
    <w:p w:rsidR="000E0F56" w:rsidRPr="00E8701E" w:rsidRDefault="000E0F56" w:rsidP="00B80949">
      <w:pPr>
        <w:pStyle w:val="3TimesNewRoman14075"/>
      </w:pPr>
      <w:r w:rsidRPr="00E8701E">
        <w:rPr>
          <w:rStyle w:val="FontStyle32"/>
          <w:sz w:val="28"/>
          <w:szCs w:val="28"/>
        </w:rPr>
        <w:t>Рассмотрение заявлений (обращений) и анализ документов</w:t>
      </w:r>
    </w:p>
    <w:p w:rsidR="000E0F56" w:rsidRDefault="000E0F56" w:rsidP="00B80949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left="0" w:firstLine="567"/>
      </w:pPr>
      <w:r>
        <w:t xml:space="preserve">61. </w:t>
      </w:r>
      <w:r w:rsidRPr="008B0EDA">
        <w:t>Основанием для начала административной процедуры является сформированный пакет документов</w:t>
      </w:r>
      <w:r w:rsidRPr="008B0EDA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 xml:space="preserve"> </w:t>
      </w:r>
      <w:r>
        <w:t>Должностным лицом</w:t>
      </w:r>
      <w:r w:rsidRPr="008B0EDA">
        <w:t xml:space="preserve"> определяется право </w:t>
      </w:r>
      <w:r>
        <w:t>Заявит</w:t>
      </w:r>
      <w:r w:rsidRPr="008B0EDA">
        <w:t xml:space="preserve">еля на предоставление </w:t>
      </w:r>
      <w:r w:rsidRPr="00D2612A">
        <w:t xml:space="preserve">Муниципальной </w:t>
      </w:r>
      <w:r w:rsidRPr="008B0EDA">
        <w:t>услуги</w:t>
      </w:r>
      <w:r>
        <w:t>.</w:t>
      </w:r>
    </w:p>
    <w:p w:rsidR="000E0F56" w:rsidRPr="008E1DD3" w:rsidRDefault="000E0F56" w:rsidP="00B80949">
      <w:pPr>
        <w:tabs>
          <w:tab w:val="left" w:pos="0"/>
        </w:tabs>
        <w:ind w:firstLine="567"/>
      </w:pPr>
      <w:r>
        <w:t xml:space="preserve">62. </w:t>
      </w:r>
      <w:r w:rsidRPr="008E1DD3">
        <w:t xml:space="preserve">При </w:t>
      </w:r>
      <w:r>
        <w:t xml:space="preserve">наличии зарегистрированного </w:t>
      </w:r>
      <w:r w:rsidRPr="008E1DD3">
        <w:t xml:space="preserve">обращении </w:t>
      </w:r>
      <w:r>
        <w:t>Заявит</w:t>
      </w:r>
      <w:r w:rsidRPr="008E1DD3">
        <w:t xml:space="preserve">еля </w:t>
      </w:r>
      <w:r>
        <w:t xml:space="preserve">средствами электронной связи, выполняются </w:t>
      </w:r>
      <w:r w:rsidRPr="003C5CDC">
        <w:t xml:space="preserve"> следующие действия:</w:t>
      </w:r>
    </w:p>
    <w:p w:rsidR="000E0F56" w:rsidRDefault="000E0F56" w:rsidP="00B80949">
      <w:pPr>
        <w:tabs>
          <w:tab w:val="left" w:pos="0"/>
        </w:tabs>
        <w:ind w:firstLine="567"/>
      </w:pPr>
      <w:r>
        <w:t>1) проверка документов на предмет их соответствия требованиям законодательства, с оценкой их полноты и достоверности</w:t>
      </w:r>
      <w:r w:rsidRPr="008E1DD3">
        <w:t>;</w:t>
      </w:r>
    </w:p>
    <w:p w:rsidR="000E0F56" w:rsidRDefault="000E0F56" w:rsidP="00B80949">
      <w:pPr>
        <w:tabs>
          <w:tab w:val="left" w:pos="0"/>
        </w:tabs>
        <w:ind w:firstLine="567"/>
      </w:pPr>
      <w:r>
        <w:t>2)</w:t>
      </w:r>
      <w:r w:rsidRPr="008E1DD3">
        <w:t xml:space="preserve">  при недостаточной информации о </w:t>
      </w:r>
      <w:r>
        <w:t>Заявит</w:t>
      </w:r>
      <w:r w:rsidRPr="008E1DD3">
        <w:t>еле</w:t>
      </w:r>
      <w:r>
        <w:t xml:space="preserve"> и отсутствии документов, </w:t>
      </w:r>
      <w:r w:rsidRPr="008E1DD3">
        <w:t xml:space="preserve"> в </w:t>
      </w:r>
      <w:r>
        <w:t>указанных в п.24</w:t>
      </w:r>
      <w:r w:rsidRPr="008E1DD3">
        <w:t xml:space="preserve">, </w:t>
      </w:r>
      <w:r>
        <w:t>должностное лицо</w:t>
      </w:r>
      <w:r w:rsidRPr="008E1DD3">
        <w:t xml:space="preserve"> назнач</w:t>
      </w:r>
      <w:r>
        <w:t>ает</w:t>
      </w:r>
      <w:r w:rsidRPr="008E1DD3">
        <w:t xml:space="preserve"> </w:t>
      </w:r>
      <w:r>
        <w:t>дату личного</w:t>
      </w:r>
      <w:r w:rsidRPr="008E1DD3">
        <w:t xml:space="preserve"> приема </w:t>
      </w:r>
      <w:r>
        <w:t>Заявит</w:t>
      </w:r>
      <w:r w:rsidRPr="008E1DD3">
        <w:t>еля.</w:t>
      </w:r>
    </w:p>
    <w:p w:rsidR="000E0F56" w:rsidRPr="008B0EDA" w:rsidRDefault="000E0F56" w:rsidP="00B80949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ind w:left="0" w:firstLine="567"/>
      </w:pPr>
      <w:r>
        <w:t xml:space="preserve">63. </w:t>
      </w:r>
      <w:r w:rsidRPr="008B0EDA">
        <w:t xml:space="preserve">Результатом выполнения административной процедуры является решение о предоставлении (отказе в предоставлении) </w:t>
      </w:r>
      <w:r w:rsidRPr="00D2612A">
        <w:t xml:space="preserve">Муниципальной </w:t>
      </w:r>
      <w:r w:rsidRPr="008B0EDA">
        <w:lastRenderedPageBreak/>
        <w:t>услуги</w:t>
      </w:r>
      <w:r>
        <w:t>.</w:t>
      </w:r>
    </w:p>
    <w:p w:rsidR="000E0F56" w:rsidRDefault="000E0F56" w:rsidP="00B8094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</w:pPr>
      <w:r>
        <w:t xml:space="preserve">64. </w:t>
      </w:r>
      <w:r w:rsidRPr="008B0EDA">
        <w:t xml:space="preserve">Время выполнения административной процедуры осуществляется </w:t>
      </w:r>
      <w:r>
        <w:t>в течение 10 рабочих дней со дня получения заявления и документов.</w:t>
      </w:r>
    </w:p>
    <w:p w:rsidR="000E0F56" w:rsidRPr="00DB4C78" w:rsidRDefault="000E0F56" w:rsidP="00B80949">
      <w:pPr>
        <w:pStyle w:val="3TimesNewRoman14075"/>
      </w:pPr>
      <w:r w:rsidRPr="00DB4C78">
        <w:t xml:space="preserve">Предоставление (отказ в предоставлении) </w:t>
      </w:r>
      <w:r>
        <w:t>М</w:t>
      </w:r>
      <w:r w:rsidRPr="008E1DD3">
        <w:t xml:space="preserve">униципальной </w:t>
      </w:r>
      <w:r w:rsidRPr="00DB4C78">
        <w:t>услуги</w:t>
      </w:r>
    </w:p>
    <w:p w:rsidR="000E0F56" w:rsidRPr="00DB4C78" w:rsidRDefault="000E0F56" w:rsidP="00B80949">
      <w:pPr>
        <w:ind w:firstLine="567"/>
        <w:rPr>
          <w:rFonts w:ascii="Times New Roman CYR" w:hAnsi="Times New Roman CYR" w:cs="Times New Roman CYR"/>
        </w:rPr>
      </w:pPr>
      <w:r>
        <w:t xml:space="preserve">65. </w:t>
      </w:r>
      <w:r w:rsidRPr="00DB4C78">
        <w:t xml:space="preserve">Основанием для начала административной процедуры является решение о предоставлении (отказе в предоставлении) </w:t>
      </w:r>
      <w:r>
        <w:t>М</w:t>
      </w:r>
      <w:r w:rsidRPr="008E1DD3">
        <w:t xml:space="preserve">униципальной </w:t>
      </w:r>
      <w:r w:rsidRPr="00DB4C78">
        <w:t>услуги</w:t>
      </w:r>
      <w:r w:rsidRPr="00DB4C78">
        <w:rPr>
          <w:rFonts w:ascii="Times New Roman CYR" w:hAnsi="Times New Roman CYR" w:cs="Times New Roman CYR"/>
        </w:rPr>
        <w:t>.</w:t>
      </w:r>
    </w:p>
    <w:p w:rsidR="000E0F56" w:rsidRDefault="000E0F56" w:rsidP="00B80949">
      <w:pPr>
        <w:ind w:firstLine="567"/>
      </w:pPr>
      <w:r>
        <w:t>66. Д</w:t>
      </w:r>
      <w:r w:rsidRPr="00D2612A">
        <w:t>олжностн</w:t>
      </w:r>
      <w:r>
        <w:t>ым</w:t>
      </w:r>
      <w:r w:rsidRPr="00D2612A">
        <w:t xml:space="preserve"> лицо</w:t>
      </w:r>
      <w:r>
        <w:t>м</w:t>
      </w:r>
      <w:r w:rsidRPr="00D2612A">
        <w:t xml:space="preserve"> </w:t>
      </w:r>
      <w:r w:rsidRPr="008B0EDA">
        <w:t xml:space="preserve">осуществляется уведомление </w:t>
      </w:r>
      <w:r>
        <w:t>Заявит</w:t>
      </w:r>
      <w:r w:rsidRPr="008B0EDA">
        <w:t xml:space="preserve">еля о предоставлении </w:t>
      </w:r>
      <w:r>
        <w:t>М</w:t>
      </w:r>
      <w:r w:rsidRPr="008E1DD3">
        <w:t xml:space="preserve">униципальной </w:t>
      </w:r>
      <w:r>
        <w:t>услуги либо об</w:t>
      </w:r>
      <w:r w:rsidRPr="008B0EDA">
        <w:t xml:space="preserve"> отказе предоставления </w:t>
      </w:r>
      <w:r>
        <w:t>М</w:t>
      </w:r>
      <w:r w:rsidRPr="008E1DD3">
        <w:t xml:space="preserve">униципальной </w:t>
      </w:r>
      <w:r w:rsidRPr="008B0EDA">
        <w:t>услуги с разъяснением причин, возвратом документов. Уведомление осуществляется</w:t>
      </w:r>
      <w:r>
        <w:t>: по почте, по телефону, средствами электронной связи для заявлений полученных через ЕПГУ.</w:t>
      </w:r>
    </w:p>
    <w:p w:rsidR="000E0F56" w:rsidRPr="008E1DD3" w:rsidRDefault="000E0F56" w:rsidP="00B80949">
      <w:pPr>
        <w:ind w:firstLine="567"/>
      </w:pPr>
      <w:r>
        <w:t>67.</w:t>
      </w:r>
      <w:r w:rsidRPr="008E1DD3">
        <w:t xml:space="preserve"> </w:t>
      </w:r>
      <w:r>
        <w:t>П</w:t>
      </w:r>
      <w:r w:rsidRPr="008E1DD3">
        <w:t xml:space="preserve">одготовленные документы передаются лично </w:t>
      </w:r>
      <w:r>
        <w:t>Заявит</w:t>
      </w:r>
      <w:r w:rsidRPr="008E1DD3">
        <w:t xml:space="preserve">елю </w:t>
      </w:r>
      <w:r>
        <w:t>при предъявлении документа</w:t>
      </w:r>
      <w:r w:rsidRPr="008E1DD3">
        <w:t xml:space="preserve"> удостоверяющего личность или отправляется </w:t>
      </w:r>
      <w:r>
        <w:t>почтой в адрес Заявителя.</w:t>
      </w:r>
    </w:p>
    <w:p w:rsidR="000E0F56" w:rsidRDefault="000E0F56" w:rsidP="00B80949">
      <w:pPr>
        <w:ind w:firstLine="567"/>
      </w:pPr>
      <w:r>
        <w:t xml:space="preserve">68. </w:t>
      </w:r>
      <w:r w:rsidRPr="00DB4C78">
        <w:t>Результатом выполнения административной процедуры является предоставлени</w:t>
      </w:r>
      <w:r>
        <w:t>е</w:t>
      </w:r>
      <w:r w:rsidRPr="00DB4C78">
        <w:t xml:space="preserve"> (отказ в предоставлении) </w:t>
      </w:r>
      <w:r>
        <w:t>М</w:t>
      </w:r>
      <w:r w:rsidRPr="008E1DD3">
        <w:t xml:space="preserve">униципальной </w:t>
      </w:r>
      <w:r w:rsidRPr="00DB4C78">
        <w:t>услуги.</w:t>
      </w:r>
    </w:p>
    <w:p w:rsidR="000E0F56" w:rsidRDefault="000E0F56" w:rsidP="00B80949">
      <w:pPr>
        <w:ind w:firstLine="567"/>
      </w:pPr>
      <w:r>
        <w:t xml:space="preserve">69. </w:t>
      </w:r>
      <w:r w:rsidRPr="00DB4C78">
        <w:t xml:space="preserve">Время выполнения административной процедуры: осуществляется в </w:t>
      </w:r>
      <w:r>
        <w:t>тридцатидневный</w:t>
      </w:r>
      <w:r w:rsidRPr="00C60F83">
        <w:t xml:space="preserve"> срок</w:t>
      </w:r>
      <w:r w:rsidRPr="00DB4C78">
        <w:t xml:space="preserve"> со дня подачи заявления со всеми необходимыми документами.</w:t>
      </w:r>
    </w:p>
    <w:p w:rsidR="000E0F56" w:rsidRDefault="000E0F56" w:rsidP="00447615"/>
    <w:p w:rsidR="000E0F56" w:rsidRPr="00F3273E" w:rsidRDefault="000E0F56" w:rsidP="00F3273E">
      <w:pPr>
        <w:pStyle w:val="1"/>
        <w:ind w:left="0" w:firstLine="0"/>
      </w:pPr>
      <w:r w:rsidRPr="00F3273E">
        <w:rPr>
          <w:lang w:val="en-US"/>
        </w:rPr>
        <w:t>IV</w:t>
      </w:r>
      <w:r w:rsidRPr="00F3273E">
        <w:t xml:space="preserve"> Формы контроля за предоставлением </w:t>
      </w:r>
      <w:r>
        <w:t>М</w:t>
      </w:r>
      <w:r w:rsidRPr="00F3273E">
        <w:t xml:space="preserve">униципальной услуги </w:t>
      </w:r>
    </w:p>
    <w:p w:rsidR="000E0F56" w:rsidRPr="001F2781" w:rsidRDefault="000E0F56" w:rsidP="00F3273E">
      <w:pPr>
        <w:pStyle w:val="3TimesNewRoman14075"/>
        <w:ind w:firstLine="567"/>
      </w:pPr>
      <w:r w:rsidRPr="001F2781">
        <w:t>Порядок осуществления текущего контроля</w:t>
      </w:r>
      <w:r>
        <w:t xml:space="preserve"> </w:t>
      </w:r>
      <w:r w:rsidRPr="001F2781">
        <w:t>за соблюдением и исполнением положений Административного регламента, а также принятием ими решений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70</w:t>
      </w:r>
      <w:r w:rsidRPr="001F2781">
        <w:t xml:space="preserve">.Текущий контроль за соблюдением последовательности действий, определенных административными процедурами и принятием решений осуществляется: должностными лицами </w:t>
      </w:r>
      <w:r>
        <w:t>ОМСУ</w:t>
      </w:r>
      <w:r w:rsidRPr="001F2781">
        <w:t xml:space="preserve">, иными должностными лицами, ответственными за предоставление </w:t>
      </w:r>
      <w:r>
        <w:t>Муниципальной</w:t>
      </w:r>
      <w:r w:rsidRPr="001F2781">
        <w:t xml:space="preserve"> </w:t>
      </w:r>
      <w:r>
        <w:t>услуги</w:t>
      </w:r>
      <w:r w:rsidRPr="001F2781">
        <w:t>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71</w:t>
      </w:r>
      <w:r w:rsidRPr="001F2781">
        <w:t>.</w:t>
      </w:r>
      <w:r>
        <w:t xml:space="preserve"> </w:t>
      </w:r>
      <w:r w:rsidRPr="001F2781">
        <w:t xml:space="preserve">Текущий контроль осуществляется путем проведения должностным лицом, ответственным за предоставление </w:t>
      </w:r>
      <w:r>
        <w:t>Муниципальной</w:t>
      </w:r>
      <w:r w:rsidRPr="001F2781">
        <w:t xml:space="preserve"> услуги, проверок соблюдения и испол</w:t>
      </w:r>
      <w:r>
        <w:t xml:space="preserve">нения </w:t>
      </w:r>
      <w:r w:rsidRPr="001F2781">
        <w:t>положений Административного регламента, иных нормативных правовых актов Российской Федерации.</w:t>
      </w:r>
    </w:p>
    <w:p w:rsidR="000E0F56" w:rsidRPr="00B827BC" w:rsidRDefault="000E0F56" w:rsidP="00B827BC">
      <w:pPr>
        <w:pStyle w:val="3TimesNewRoman14075"/>
        <w:ind w:firstLine="567"/>
      </w:pPr>
      <w:r w:rsidRPr="00B827BC">
        <w:t>Порядок и периодичность осуществления плановых и внеплановых проверок полноты и качества предоставления</w:t>
      </w:r>
      <w:r>
        <w:t xml:space="preserve"> Муниципальной</w:t>
      </w:r>
      <w:r w:rsidRPr="001F2781">
        <w:t xml:space="preserve"> </w:t>
      </w:r>
      <w:r w:rsidRPr="00B827BC">
        <w:t>услуги, в том числе порядок и формы</w:t>
      </w:r>
      <w:r>
        <w:t xml:space="preserve"> </w:t>
      </w:r>
      <w:r w:rsidRPr="00B827BC">
        <w:t>контроля за полнотой и качеством предоставления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72. Руководитель ОМСУ</w:t>
      </w:r>
      <w:r w:rsidRPr="001F2781">
        <w:t xml:space="preserve"> организуют и осуществляют контроль за исполнением </w:t>
      </w:r>
      <w:r>
        <w:t>Муниципальной</w:t>
      </w:r>
      <w:r w:rsidRPr="001F2781">
        <w:t xml:space="preserve"> услуги.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lastRenderedPageBreak/>
        <w:t xml:space="preserve">73. </w:t>
      </w:r>
      <w:r w:rsidRPr="001F2781">
        <w:t xml:space="preserve">Контроль за полнотой и качеством исполнения услуги  включает в себя проведение проверок, выявление и устранение нарушений прав </w:t>
      </w:r>
      <w:r>
        <w:t>Заявит</w:t>
      </w:r>
      <w:r w:rsidRPr="001F2781">
        <w:t xml:space="preserve">елей, рассмотрение, принятие решений и подготовку ответов на обращения </w:t>
      </w:r>
      <w:r>
        <w:t>Заявит</w:t>
      </w:r>
      <w:r w:rsidRPr="001F2781">
        <w:t xml:space="preserve">елей, содержащих жалобы на решения, действия (бездействия) </w:t>
      </w:r>
      <w:r>
        <w:t>должностных лиц</w:t>
      </w:r>
      <w:r w:rsidRPr="001F2781">
        <w:t>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 xml:space="preserve">74. </w:t>
      </w:r>
      <w:r w:rsidRPr="001F2781">
        <w:t xml:space="preserve">Проверки могут быть плановыми или внеплановыми. Внеплановая проверка может проводиться по конкретному обращению </w:t>
      </w:r>
      <w:r>
        <w:t>Заявит</w:t>
      </w:r>
      <w:r w:rsidRPr="001F2781">
        <w:t>еля. Результаты проверок оформляются в виде справки, в которой отмечаются недостатки и предложения по их устранению.</w:t>
      </w:r>
    </w:p>
    <w:p w:rsidR="000E0F56" w:rsidRPr="00F17F7B" w:rsidRDefault="000E0F56" w:rsidP="00F17F7B">
      <w:pPr>
        <w:pStyle w:val="3TimesNewRoman14075"/>
        <w:ind w:firstLine="567"/>
      </w:pPr>
      <w:r w:rsidRPr="00F17F7B">
        <w:t xml:space="preserve">Ответственность </w:t>
      </w:r>
      <w:r>
        <w:t>должностных лиц</w:t>
      </w:r>
      <w:r w:rsidRPr="00F17F7B">
        <w:t xml:space="preserve"> за решения и действия (бездействие), принимаемые (осуществляемые) ими в ходе предоставления </w:t>
      </w:r>
      <w:r>
        <w:t>Муниципальной</w:t>
      </w:r>
      <w:r w:rsidRPr="002410A1">
        <w:t xml:space="preserve"> </w:t>
      </w:r>
      <w:r w:rsidRPr="00F17F7B">
        <w:t xml:space="preserve">услуги 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 xml:space="preserve">75. </w:t>
      </w:r>
      <w:r w:rsidRPr="001F2781">
        <w:t xml:space="preserve">В случае выявления по результатам проверок нарушений осуществляется привлечение </w:t>
      </w:r>
      <w:r w:rsidRPr="00F17F7B">
        <w:t xml:space="preserve">должностных лиц </w:t>
      </w:r>
      <w:r w:rsidRPr="001F2781">
        <w:t xml:space="preserve">к ответственности в соответствии с законодательством Российской Федерации. Персональная ответственность </w:t>
      </w:r>
      <w:r>
        <w:t xml:space="preserve">должностных лиц </w:t>
      </w:r>
      <w:r w:rsidRPr="001F2781">
        <w:t>закрепляется в их должностных регламентах или должностных инструкциях в соответствии с требованиями законодательства.</w:t>
      </w:r>
    </w:p>
    <w:p w:rsidR="000E0F56" w:rsidRPr="00F17F7B" w:rsidRDefault="000E0F56" w:rsidP="00F17F7B">
      <w:pPr>
        <w:pStyle w:val="3TimesNewRoman14075"/>
        <w:ind w:firstLine="567"/>
      </w:pPr>
      <w:bookmarkStart w:id="0" w:name="Par676"/>
      <w:bookmarkEnd w:id="0"/>
      <w:r w:rsidRPr="00F17F7B">
        <w:t xml:space="preserve">Требования к порядку и формам контроля за предоставлением </w:t>
      </w:r>
      <w:r>
        <w:t>Муниципальной</w:t>
      </w:r>
      <w:r w:rsidRPr="001F2781">
        <w:t xml:space="preserve"> </w:t>
      </w:r>
      <w:r w:rsidRPr="00F17F7B">
        <w:t>услуги (функции), в том числе со стороны граждан, их объединений и организаций</w:t>
      </w:r>
    </w:p>
    <w:p w:rsidR="000E0F56" w:rsidRDefault="000E0F56" w:rsidP="00F3273E">
      <w:pPr>
        <w:widowControl w:val="0"/>
        <w:autoSpaceDE w:val="0"/>
        <w:autoSpaceDN w:val="0"/>
        <w:adjustRightInd w:val="0"/>
        <w:ind w:firstLine="540"/>
      </w:pPr>
      <w:r>
        <w:t>76. Заявит</w:t>
      </w:r>
      <w:r w:rsidRPr="001F2781">
        <w:t>ели имеют право осуществлять контроль за соблюдением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0E0F56" w:rsidRPr="001F2781" w:rsidRDefault="000E0F56" w:rsidP="00F3273E">
      <w:pPr>
        <w:widowControl w:val="0"/>
        <w:autoSpaceDE w:val="0"/>
        <w:autoSpaceDN w:val="0"/>
        <w:adjustRightInd w:val="0"/>
        <w:ind w:firstLine="540"/>
      </w:pPr>
    </w:p>
    <w:p w:rsidR="000E0F56" w:rsidRPr="001F2781" w:rsidRDefault="000E0F56" w:rsidP="00F17F7B">
      <w:pPr>
        <w:pStyle w:val="1"/>
        <w:ind w:left="0" w:firstLine="0"/>
      </w:pPr>
      <w:r w:rsidRPr="00F17F7B">
        <w:rPr>
          <w:lang w:val="en-US"/>
        </w:rPr>
        <w:t>V</w:t>
      </w:r>
      <w:r w:rsidRPr="00F17F7B">
        <w:t xml:space="preserve"> </w:t>
      </w:r>
      <w:r w:rsidRPr="001F2781">
        <w:t>Досудебный (внесудебный) порядок</w:t>
      </w:r>
      <w:r w:rsidRPr="00F17F7B">
        <w:t xml:space="preserve"> </w:t>
      </w:r>
      <w:r w:rsidRPr="001F2781">
        <w:t xml:space="preserve">обжалования решений и действий (бездействия) органа, предоставляющего </w:t>
      </w:r>
      <w:r>
        <w:t>Муниципальную</w:t>
      </w:r>
      <w:r w:rsidRPr="001F2781">
        <w:t xml:space="preserve"> услугу, а также должностных лиц, </w:t>
      </w:r>
      <w:r>
        <w:t>муниципальных</w:t>
      </w:r>
      <w:r w:rsidRPr="001F2781">
        <w:t xml:space="preserve"> служащих</w:t>
      </w:r>
    </w:p>
    <w:p w:rsidR="000E0F56" w:rsidRPr="001F2781" w:rsidRDefault="000E0F56" w:rsidP="00F17F7B">
      <w:pPr>
        <w:pStyle w:val="3TimesNewRoman14075"/>
        <w:ind w:firstLine="567"/>
      </w:pPr>
      <w:r w:rsidRPr="00F17F7B">
        <w:t xml:space="preserve">Информация для заявителя </w:t>
      </w:r>
      <w:r>
        <w:t xml:space="preserve"> </w:t>
      </w:r>
      <w:r w:rsidRPr="001F2781">
        <w:t xml:space="preserve">о его праве подать жалобу на решение и (или) действие (бездействие) органа, предоставляющего </w:t>
      </w:r>
      <w:r>
        <w:t>Муниципальную</w:t>
      </w:r>
      <w:r w:rsidRPr="001F2781">
        <w:t xml:space="preserve"> услугу (или) его должностных лиц при предоставлении </w:t>
      </w:r>
      <w:r>
        <w:t>Муниципальной</w:t>
      </w:r>
      <w:r w:rsidRPr="001F2781">
        <w:t xml:space="preserve"> услуги </w:t>
      </w:r>
    </w:p>
    <w:p w:rsidR="000E0F56" w:rsidRPr="001F2781" w:rsidRDefault="000E0F56" w:rsidP="00F17F7B">
      <w:pPr>
        <w:ind w:firstLine="567"/>
      </w:pPr>
      <w:r>
        <w:t>77</w:t>
      </w:r>
      <w:r w:rsidRPr="001F2781">
        <w:t>.</w:t>
      </w:r>
      <w:r>
        <w:t xml:space="preserve"> Заявит</w:t>
      </w:r>
      <w:r w:rsidRPr="001F2781">
        <w:t>ель может обратиться с жалобой, в том числе в следующих случаях:</w:t>
      </w:r>
    </w:p>
    <w:p w:rsidR="000E0F56" w:rsidRPr="00565BED" w:rsidRDefault="000E0F56" w:rsidP="00F17F7B">
      <w:pPr>
        <w:ind w:firstLine="567"/>
      </w:pPr>
      <w:r w:rsidRPr="00565BED">
        <w:t xml:space="preserve">1) нарушение срока регистрации запроса </w:t>
      </w:r>
      <w:r>
        <w:t>Заявит</w:t>
      </w:r>
      <w:r w:rsidRPr="00565BED">
        <w:t xml:space="preserve">еля о предоставлении </w:t>
      </w:r>
      <w:r>
        <w:t>Муниципальной</w:t>
      </w:r>
      <w:r w:rsidRPr="002410A1">
        <w:t xml:space="preserve"> </w:t>
      </w:r>
      <w:r w:rsidRPr="00565BED">
        <w:t>услуги;</w:t>
      </w:r>
    </w:p>
    <w:p w:rsidR="000E0F56" w:rsidRPr="00565BED" w:rsidRDefault="000E0F56" w:rsidP="00F17F7B">
      <w:pPr>
        <w:ind w:firstLine="567"/>
      </w:pPr>
      <w:r w:rsidRPr="00565BED">
        <w:lastRenderedPageBreak/>
        <w:t xml:space="preserve">2) нарушение срока предоставления </w:t>
      </w:r>
      <w:r>
        <w:t>Муниципальной</w:t>
      </w:r>
      <w:r w:rsidRPr="001F2781">
        <w:t xml:space="preserve"> </w:t>
      </w:r>
      <w:r w:rsidRPr="00565BED">
        <w:t>услуги;</w:t>
      </w:r>
    </w:p>
    <w:p w:rsidR="000E0F56" w:rsidRPr="00565BED" w:rsidRDefault="000E0F56" w:rsidP="00F17F7B">
      <w:pPr>
        <w:ind w:firstLine="567"/>
      </w:pPr>
      <w:r w:rsidRPr="00565BED">
        <w:t xml:space="preserve">3) требование у </w:t>
      </w:r>
      <w:r>
        <w:t>Заявит</w:t>
      </w:r>
      <w:r w:rsidRPr="00565BED">
        <w:t>еля документов, не предусмотренных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 xml:space="preserve">, Оренбургской области для предоставления </w:t>
      </w:r>
      <w:r>
        <w:t>Муниципальной</w:t>
      </w:r>
      <w:r w:rsidRPr="002410A1">
        <w:t xml:space="preserve"> </w:t>
      </w:r>
      <w:r w:rsidRPr="00565BED">
        <w:t>услуги;</w:t>
      </w:r>
    </w:p>
    <w:p w:rsidR="000E0F56" w:rsidRPr="00565BED" w:rsidRDefault="000E0F56" w:rsidP="00F17F7B">
      <w:pPr>
        <w:ind w:firstLine="567"/>
      </w:pPr>
      <w:r w:rsidRPr="00565BED">
        <w:t xml:space="preserve">4) отказ в приеме документов, предоставление которых предусмотрено нормативными правовыми актами </w:t>
      </w:r>
      <w:r>
        <w:t>Российской Федерации</w:t>
      </w:r>
      <w:r w:rsidRPr="00565BED">
        <w:t xml:space="preserve">, Оренбургской области для предоставления </w:t>
      </w:r>
      <w:r>
        <w:t>Муниципальной</w:t>
      </w:r>
      <w:r w:rsidRPr="001F2781">
        <w:t xml:space="preserve"> </w:t>
      </w:r>
      <w:r w:rsidRPr="00565BED">
        <w:t xml:space="preserve">услуги у </w:t>
      </w:r>
      <w:r>
        <w:t>Заявит</w:t>
      </w:r>
      <w:r w:rsidRPr="00565BED">
        <w:t>еля;</w:t>
      </w:r>
    </w:p>
    <w:p w:rsidR="000E0F56" w:rsidRPr="00565BED" w:rsidRDefault="000E0F56" w:rsidP="00F17F7B">
      <w:pPr>
        <w:ind w:firstLine="567"/>
      </w:pPr>
      <w:r w:rsidRPr="00565BED">
        <w:t xml:space="preserve">5) отказ в предоставлении </w:t>
      </w:r>
      <w:r>
        <w:t>Муниципальной</w:t>
      </w:r>
      <w:r w:rsidRPr="001F2781">
        <w:t xml:space="preserve"> </w:t>
      </w:r>
      <w:r>
        <w:t>услуги</w:t>
      </w:r>
      <w:r w:rsidRPr="00565BED">
        <w:t>, если основания отказа не предусмотрены федеральными законами и принятыми в соответствии с ними иными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>, Оренбургской области;</w:t>
      </w:r>
    </w:p>
    <w:p w:rsidR="000E0F56" w:rsidRPr="00565BED" w:rsidRDefault="000E0F56" w:rsidP="00F17F7B">
      <w:pPr>
        <w:ind w:firstLine="567"/>
      </w:pPr>
      <w:r w:rsidRPr="00565BED">
        <w:t xml:space="preserve">6) затребование с </w:t>
      </w:r>
      <w:r>
        <w:t>Заявит</w:t>
      </w:r>
      <w:r w:rsidRPr="00565BED">
        <w:t xml:space="preserve">еля при предоставлении </w:t>
      </w:r>
      <w:r>
        <w:t>Муниципальной</w:t>
      </w:r>
      <w:r w:rsidRPr="001F2781">
        <w:t xml:space="preserve"> </w:t>
      </w:r>
      <w:r w:rsidRPr="00565BED">
        <w:t>услуги платы, не предусмотренной нормативными правовыми актами Р</w:t>
      </w:r>
      <w:r>
        <w:t xml:space="preserve">оссийской </w:t>
      </w:r>
      <w:r w:rsidRPr="00565BED">
        <w:t>Ф</w:t>
      </w:r>
      <w:r>
        <w:t>едерации</w:t>
      </w:r>
      <w:r w:rsidRPr="00565BED">
        <w:t>, Оренбургской области;</w:t>
      </w:r>
    </w:p>
    <w:p w:rsidR="000E0F56" w:rsidRPr="001F2781" w:rsidRDefault="000E0F56" w:rsidP="00F17F7B">
      <w:pPr>
        <w:ind w:firstLine="567"/>
      </w:pPr>
      <w:r w:rsidRPr="00565BED">
        <w:t xml:space="preserve">7) отказ </w:t>
      </w:r>
      <w:r>
        <w:t>ОМСУ</w:t>
      </w:r>
      <w:r w:rsidRPr="00565BED">
        <w:t xml:space="preserve">, должностного лица, в исправлении допущенных опечаток и ошибок в выданных, в результате предоставления </w:t>
      </w:r>
      <w:r>
        <w:t>Муниципальной</w:t>
      </w:r>
      <w:r w:rsidRPr="001F2781">
        <w:t xml:space="preserve"> </w:t>
      </w:r>
      <w:r w:rsidRPr="00565BED">
        <w:t>услуги, документах, либо нарушение установленного срока таких исправлений.</w:t>
      </w:r>
    </w:p>
    <w:p w:rsidR="000E0F56" w:rsidRPr="00F17F7B" w:rsidRDefault="000E0F56" w:rsidP="00F17F7B">
      <w:pPr>
        <w:pStyle w:val="3TimesNewRoman14075"/>
        <w:ind w:firstLine="567"/>
      </w:pPr>
      <w:r w:rsidRPr="00F17F7B">
        <w:t>Предмет жалобы</w:t>
      </w:r>
    </w:p>
    <w:p w:rsidR="000E0F56" w:rsidRPr="00AC34BA" w:rsidRDefault="000E0F56" w:rsidP="00F17F7B">
      <w:pPr>
        <w:widowControl w:val="0"/>
        <w:autoSpaceDE w:val="0"/>
        <w:autoSpaceDN w:val="0"/>
        <w:adjustRightInd w:val="0"/>
        <w:ind w:firstLine="567"/>
      </w:pPr>
      <w:r>
        <w:t xml:space="preserve">78. </w:t>
      </w:r>
      <w:r w:rsidRPr="00AC34BA">
        <w:t xml:space="preserve">Предметом жалобы являются решения и (или) действия (бездействие) </w:t>
      </w:r>
      <w:r>
        <w:t>ОМСУ,</w:t>
      </w:r>
      <w:r w:rsidRPr="00AC34BA">
        <w:t xml:space="preserve"> его должностных лиц, принятые (осуществленные) с нарушением порядка предоставления </w:t>
      </w:r>
      <w:r>
        <w:t>Муниципальной</w:t>
      </w:r>
      <w:r w:rsidRPr="001F2781">
        <w:t xml:space="preserve"> </w:t>
      </w:r>
      <w:r w:rsidRPr="00AC34BA">
        <w:t xml:space="preserve">услуги,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</w:t>
      </w:r>
      <w:r>
        <w:t>Муниципальной</w:t>
      </w:r>
      <w:r w:rsidRPr="001F2781">
        <w:t xml:space="preserve"> </w:t>
      </w:r>
      <w:r w:rsidRPr="00AC34BA">
        <w:t>услуги.</w:t>
      </w:r>
    </w:p>
    <w:p w:rsidR="000E0F56" w:rsidRPr="00AC34BA" w:rsidRDefault="000E0F56" w:rsidP="00CD17FA">
      <w:pPr>
        <w:ind w:firstLine="567"/>
      </w:pPr>
      <w:r>
        <w:t xml:space="preserve">79. </w:t>
      </w:r>
      <w:r w:rsidRPr="00AC34BA">
        <w:t>Жалоба должна содержать:</w:t>
      </w:r>
    </w:p>
    <w:p w:rsidR="000E0F56" w:rsidRPr="00AC34BA" w:rsidRDefault="000E0F56" w:rsidP="00CD17FA">
      <w:pPr>
        <w:ind w:firstLine="567"/>
      </w:pPr>
      <w:r w:rsidRPr="00AC34BA">
        <w:t xml:space="preserve">1) наименование </w:t>
      </w:r>
      <w:r>
        <w:t>ОМСУ</w:t>
      </w:r>
      <w:r w:rsidRPr="00AC34BA">
        <w:t xml:space="preserve">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>служащего, решения и действия (бездействие) которых обжалуются;</w:t>
      </w:r>
    </w:p>
    <w:p w:rsidR="000E0F56" w:rsidRPr="00AC34BA" w:rsidRDefault="000E0F56" w:rsidP="00CD17FA">
      <w:pPr>
        <w:ind w:firstLine="567"/>
      </w:pPr>
      <w:r w:rsidRPr="00AC34BA">
        <w:t xml:space="preserve">2) фамилию, имя, отчество (последнее – при наличии) либо наименование, сведения о месте нахождения </w:t>
      </w:r>
      <w:r>
        <w:t>Заявит</w:t>
      </w:r>
      <w:r w:rsidRPr="00AC34BA">
        <w:t xml:space="preserve">еля - юридического лица, а также номер (номера) контактного телефона, адрес электронной почты, если ответ должен быть направлен в форме электронного документа, и почтовый адрес, если ответ должен быть направлен </w:t>
      </w:r>
      <w:r>
        <w:t>Заявит</w:t>
      </w:r>
      <w:r w:rsidRPr="00AC34BA">
        <w:t>елю в письменной форме;</w:t>
      </w:r>
    </w:p>
    <w:p w:rsidR="000E0F56" w:rsidRPr="00AC34BA" w:rsidRDefault="000E0F56" w:rsidP="00CD17FA">
      <w:pPr>
        <w:ind w:firstLine="567"/>
      </w:pPr>
      <w:r w:rsidRPr="00AC34BA">
        <w:t xml:space="preserve">3) сведения об обжалуемых решениях и действиях (бездействии) </w:t>
      </w:r>
      <w:r>
        <w:t xml:space="preserve">ОМСУ, </w:t>
      </w:r>
      <w:r w:rsidRPr="00AC34BA">
        <w:t xml:space="preserve">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>служащего;</w:t>
      </w:r>
    </w:p>
    <w:p w:rsidR="000E0F56" w:rsidRPr="00AC34BA" w:rsidRDefault="000E0F56" w:rsidP="00CD17FA">
      <w:pPr>
        <w:ind w:firstLine="567"/>
      </w:pPr>
      <w:r w:rsidRPr="00AC34BA">
        <w:t xml:space="preserve">4) доводы, на основании которых </w:t>
      </w:r>
      <w:r>
        <w:t>Заявит</w:t>
      </w:r>
      <w:r w:rsidRPr="00AC34BA">
        <w:t xml:space="preserve">ель не согласен с решением и действием (бездействием) </w:t>
      </w:r>
      <w:r>
        <w:t>ОМСУ</w:t>
      </w:r>
      <w:r w:rsidRPr="00AC34BA">
        <w:t xml:space="preserve">, предоставляющего </w:t>
      </w:r>
      <w:r>
        <w:t>Муниципальную</w:t>
      </w:r>
      <w:r w:rsidRPr="001F2781">
        <w:t xml:space="preserve"> </w:t>
      </w:r>
      <w:r w:rsidRPr="00AC34BA">
        <w:lastRenderedPageBreak/>
        <w:t xml:space="preserve">услугу, должностного лица, предоставляющего </w:t>
      </w:r>
      <w:r>
        <w:t>Муниципальную</w:t>
      </w:r>
      <w:r w:rsidRPr="001F2781">
        <w:t xml:space="preserve"> </w:t>
      </w:r>
      <w:r w:rsidRPr="00AC34BA">
        <w:t xml:space="preserve">услугу, либо </w:t>
      </w:r>
      <w:r>
        <w:t>муниципального</w:t>
      </w:r>
      <w:r w:rsidRPr="001F2781">
        <w:t xml:space="preserve"> </w:t>
      </w:r>
      <w:r w:rsidRPr="00AC34BA">
        <w:t xml:space="preserve">служащего. </w:t>
      </w:r>
      <w:r>
        <w:t>Заявит</w:t>
      </w:r>
      <w:r w:rsidRPr="00AC34BA">
        <w:t xml:space="preserve">елем могут быть представлены документы (при наличии), подтверждающие доводы </w:t>
      </w:r>
      <w:r>
        <w:t>Заявит</w:t>
      </w:r>
      <w:r w:rsidRPr="00AC34BA">
        <w:t>еля, либо их копии.</w:t>
      </w:r>
    </w:p>
    <w:p w:rsidR="000E0F56" w:rsidRPr="0001646D" w:rsidRDefault="000E0F56" w:rsidP="0001646D">
      <w:pPr>
        <w:pStyle w:val="3TimesNewRoman14075"/>
        <w:ind w:firstLine="567"/>
      </w:pPr>
      <w:r w:rsidRPr="0001646D">
        <w:t>Органы и уполномоченные</w:t>
      </w:r>
      <w:r>
        <w:t xml:space="preserve"> </w:t>
      </w:r>
      <w:r w:rsidRPr="0001646D">
        <w:t>на рассмотрение жалобы должностные лица, которым может</w:t>
      </w:r>
      <w:r>
        <w:t xml:space="preserve"> </w:t>
      </w:r>
      <w:r w:rsidRPr="0001646D">
        <w:t>быть направлена жалоба</w:t>
      </w:r>
    </w:p>
    <w:p w:rsidR="000E0F56" w:rsidRPr="00AC34BA" w:rsidRDefault="000E0F56" w:rsidP="0001646D">
      <w:pPr>
        <w:ind w:firstLine="567"/>
      </w:pPr>
      <w:r>
        <w:t xml:space="preserve">80. </w:t>
      </w:r>
      <w:r w:rsidRPr="00AC34BA">
        <w:t xml:space="preserve">Жалоба рассматривается </w:t>
      </w:r>
      <w:r>
        <w:t>ОМСУ</w:t>
      </w:r>
      <w:r w:rsidRPr="00AC34BA">
        <w:t xml:space="preserve">, предоставляющим </w:t>
      </w:r>
      <w:r>
        <w:t>Муниципальную</w:t>
      </w:r>
      <w:r w:rsidRPr="001F2781">
        <w:t xml:space="preserve"> </w:t>
      </w:r>
      <w:r w:rsidRPr="00AC34BA">
        <w:t>услугу, порядок предоставления которой был нарушен вследствие решений и действий (бездействия) должностного лица.</w:t>
      </w:r>
    </w:p>
    <w:p w:rsidR="000E0F56" w:rsidRPr="00AC34BA" w:rsidRDefault="000E0F56" w:rsidP="0001646D">
      <w:pPr>
        <w:ind w:firstLine="567"/>
      </w:pPr>
      <w:r>
        <w:t xml:space="preserve">81. </w:t>
      </w:r>
      <w:r w:rsidRPr="00AC34BA">
        <w:t>Жалоба</w:t>
      </w:r>
      <w:r>
        <w:t xml:space="preserve"> </w:t>
      </w:r>
      <w:r w:rsidRPr="00AC34BA">
        <w:t xml:space="preserve">рассматривается в соответствии с законодательством. </w:t>
      </w:r>
    </w:p>
    <w:p w:rsidR="000E0F56" w:rsidRPr="0001646D" w:rsidRDefault="000E0F56" w:rsidP="0001646D">
      <w:pPr>
        <w:pStyle w:val="3TimesNewRoman14075"/>
        <w:ind w:firstLine="567"/>
      </w:pPr>
      <w:r w:rsidRPr="0001646D">
        <w:t>Порядок подачи и рассмотрения жалобы</w:t>
      </w:r>
    </w:p>
    <w:p w:rsidR="000E0F56" w:rsidRDefault="000E0F56" w:rsidP="0001646D">
      <w:pPr>
        <w:ind w:firstLine="567"/>
      </w:pPr>
      <w:r>
        <w:t xml:space="preserve">82. </w:t>
      </w:r>
      <w:r w:rsidRPr="00AC34BA">
        <w:t xml:space="preserve">Жалоба подается в </w:t>
      </w:r>
      <w:r>
        <w:t>ОМСУ</w:t>
      </w:r>
      <w:r w:rsidRPr="00AC34BA">
        <w:t xml:space="preserve"> в письменной форме, в том числе при личном приеме </w:t>
      </w:r>
      <w:r>
        <w:t>Заявит</w:t>
      </w:r>
      <w:r w:rsidRPr="00AC34BA">
        <w:t>еля, или в электронном виде</w:t>
      </w:r>
      <w:r>
        <w:t>:</w:t>
      </w:r>
      <w:r w:rsidRPr="00C00C9A">
        <w:t xml:space="preserve"> </w:t>
      </w:r>
    </w:p>
    <w:p w:rsidR="000E0F56" w:rsidRPr="00FA11CC" w:rsidRDefault="000E0F56" w:rsidP="0001646D">
      <w:pPr>
        <w:ind w:firstLine="567"/>
      </w:pPr>
      <w:r w:rsidRPr="00A61C9C">
        <w:t>почтовый адрес</w:t>
      </w:r>
      <w:r>
        <w:t xml:space="preserve">: </w:t>
      </w:r>
      <w:r w:rsidRPr="00FA11CC">
        <w:t>46118</w:t>
      </w:r>
      <w:r w:rsidR="00FA11CC" w:rsidRPr="00FA11CC">
        <w:t>7</w:t>
      </w:r>
      <w:r w:rsidRPr="00FA11CC">
        <w:t xml:space="preserve">, Оренбургская область, Ташлинский район, </w:t>
      </w:r>
      <w:r w:rsidR="00FA11CC" w:rsidRPr="00FA11CC">
        <w:t>с. Черноярово</w:t>
      </w:r>
      <w:r w:rsidRPr="00FA11CC">
        <w:t xml:space="preserve">, ул. </w:t>
      </w:r>
      <w:r w:rsidR="00FA11CC" w:rsidRPr="00FA11CC">
        <w:t>Советская</w:t>
      </w:r>
      <w:r w:rsidRPr="00FA11CC">
        <w:t xml:space="preserve">, </w:t>
      </w:r>
      <w:r w:rsidR="00FA11CC" w:rsidRPr="00FA11CC">
        <w:t>36</w:t>
      </w:r>
      <w:r w:rsidRPr="00FA11CC">
        <w:t xml:space="preserve">.; </w:t>
      </w:r>
    </w:p>
    <w:p w:rsidR="000E0F56" w:rsidRPr="00A61C9C" w:rsidRDefault="000E0F56" w:rsidP="0001646D">
      <w:pPr>
        <w:ind w:firstLine="567"/>
      </w:pPr>
      <w:r w:rsidRPr="00FA11CC">
        <w:t>е-</w:t>
      </w:r>
      <w:r w:rsidRPr="00FA11CC">
        <w:rPr>
          <w:lang w:val="en-US"/>
        </w:rPr>
        <w:t>mail</w:t>
      </w:r>
      <w:r w:rsidRPr="00FA11CC">
        <w:t>:</w:t>
      </w:r>
      <w:r w:rsidR="00FA11CC" w:rsidRPr="00FA11CC">
        <w:rPr>
          <w:lang w:val="en-US"/>
        </w:rPr>
        <w:t>chernojar</w:t>
      </w:r>
      <w:r w:rsidR="00FA11CC" w:rsidRPr="00FA11CC">
        <w:t>_</w:t>
      </w:r>
      <w:r w:rsidR="00FA11CC" w:rsidRPr="00FA11CC">
        <w:rPr>
          <w:lang w:val="en-US"/>
        </w:rPr>
        <w:t>nata</w:t>
      </w:r>
      <w:r w:rsidRPr="00FA11CC">
        <w:t>@</w:t>
      </w:r>
      <w:r w:rsidRPr="00FA11CC">
        <w:rPr>
          <w:lang w:val="en-US"/>
        </w:rPr>
        <w:t>mail</w:t>
      </w:r>
      <w:r w:rsidRPr="00FA11CC">
        <w:t>.</w:t>
      </w:r>
      <w:r w:rsidRPr="00FA11CC">
        <w:rPr>
          <w:lang w:val="en-US"/>
        </w:rPr>
        <w:t>ru</w:t>
      </w:r>
      <w:r w:rsidRPr="00A61C9C">
        <w:t xml:space="preserve">; </w:t>
      </w:r>
    </w:p>
    <w:p w:rsidR="000E0F56" w:rsidRPr="00A61C9C" w:rsidRDefault="000E0F56" w:rsidP="0001646D">
      <w:pPr>
        <w:ind w:firstLine="567"/>
      </w:pPr>
      <w:r w:rsidRPr="00A61C9C">
        <w:t xml:space="preserve">официальный сайт </w:t>
      </w:r>
      <w:r>
        <w:t>ОМСУ</w:t>
      </w:r>
      <w:r w:rsidRPr="00A61C9C">
        <w:t xml:space="preserve">: </w:t>
      </w:r>
      <w:r w:rsidRPr="00020D01">
        <w:t>http://www.</w:t>
      </w:r>
      <w:r w:rsidRPr="00020D01">
        <w:rPr>
          <w:lang w:val="en-US"/>
        </w:rPr>
        <w:t>tl</w:t>
      </w:r>
      <w:r w:rsidRPr="00020D01">
        <w:t>.</w:t>
      </w:r>
      <w:r w:rsidRPr="00020D01">
        <w:rPr>
          <w:lang w:val="en-US"/>
        </w:rPr>
        <w:t>orb</w:t>
      </w:r>
      <w:r w:rsidRPr="00020D01">
        <w:t>.ru/</w:t>
      </w:r>
      <w:r>
        <w:t>;</w:t>
      </w:r>
    </w:p>
    <w:p w:rsidR="000E0F56" w:rsidRPr="00A61C9C" w:rsidRDefault="000E0F56" w:rsidP="0001646D">
      <w:pPr>
        <w:ind w:firstLine="567"/>
      </w:pPr>
      <w:r>
        <w:rPr>
          <w:spacing w:val="-6"/>
        </w:rPr>
        <w:t>ЕПГУ</w:t>
      </w:r>
      <w:r w:rsidRPr="00A61C9C">
        <w:t xml:space="preserve">, электронный адрес: </w:t>
      </w:r>
      <w:hyperlink r:id="rId15" w:history="1">
        <w:r w:rsidRPr="00A61C9C">
          <w:rPr>
            <w:rStyle w:val="ac"/>
          </w:rPr>
          <w:t>www.</w:t>
        </w:r>
      </w:hyperlink>
      <w:hyperlink r:id="rId16" w:history="1">
        <w:r w:rsidRPr="00A61C9C">
          <w:rPr>
            <w:rStyle w:val="ac"/>
          </w:rPr>
          <w:t>gosuslugi.ru</w:t>
        </w:r>
      </w:hyperlink>
      <w:r>
        <w:rPr>
          <w:color w:val="000000"/>
        </w:rPr>
        <w:t>;</w:t>
      </w:r>
    </w:p>
    <w:p w:rsidR="000E0F56" w:rsidRPr="00FA11CC" w:rsidRDefault="000E0F56" w:rsidP="0001646D">
      <w:pPr>
        <w:ind w:firstLine="567"/>
      </w:pPr>
      <w:r w:rsidRPr="00893015">
        <w:t>адреса, номера телефонов структурных подразделений</w:t>
      </w:r>
      <w:r>
        <w:t>:</w:t>
      </w:r>
      <w:r w:rsidRPr="00893015">
        <w:t xml:space="preserve"> </w:t>
      </w:r>
      <w:r w:rsidRPr="00FA11CC">
        <w:t>(35347) 2-</w:t>
      </w:r>
      <w:r w:rsidR="00FA11CC" w:rsidRPr="00FA11CC">
        <w:t xml:space="preserve">54-42, </w:t>
      </w:r>
    </w:p>
    <w:p w:rsidR="000E0F56" w:rsidRPr="00AC34BA" w:rsidRDefault="000E0F56" w:rsidP="0001646D">
      <w:pPr>
        <w:ind w:firstLine="567"/>
      </w:pPr>
      <w:bookmarkStart w:id="1" w:name="Par729"/>
      <w:bookmarkEnd w:id="1"/>
      <w:r>
        <w:t xml:space="preserve">83. </w:t>
      </w:r>
      <w:r w:rsidRPr="00AC34BA">
        <w:t xml:space="preserve">В случае если жалоба подается через представителя </w:t>
      </w:r>
      <w:r>
        <w:t>Заявит</w:t>
      </w:r>
      <w:r w:rsidRPr="00AC34BA">
        <w:t xml:space="preserve">еля, также представляется документ, подтверждающий полномочия на осуществление действий от имени </w:t>
      </w:r>
      <w:r>
        <w:t>Заявит</w:t>
      </w:r>
      <w:r w:rsidRPr="00AC34BA">
        <w:t xml:space="preserve">еля. </w:t>
      </w:r>
    </w:p>
    <w:p w:rsidR="000E0F56" w:rsidRPr="00AC34BA" w:rsidRDefault="000E0F56" w:rsidP="0001646D">
      <w:pPr>
        <w:ind w:firstLine="567"/>
      </w:pPr>
      <w:r>
        <w:t xml:space="preserve">84. </w:t>
      </w:r>
      <w:r w:rsidRPr="00AC34BA">
        <w:t>Жалоба в письменной форме может быть также направлена по почте.</w:t>
      </w:r>
    </w:p>
    <w:p w:rsidR="000E0F56" w:rsidRPr="00AC34BA" w:rsidRDefault="000E0F56" w:rsidP="0001646D">
      <w:pPr>
        <w:ind w:firstLine="567"/>
      </w:pPr>
      <w:r>
        <w:t xml:space="preserve">85. </w:t>
      </w:r>
      <w:r w:rsidRPr="00AC34BA">
        <w:t xml:space="preserve">В случае подачи жалобы при личном приеме </w:t>
      </w:r>
      <w:r>
        <w:t>Заявит</w:t>
      </w:r>
      <w:r w:rsidRPr="00AC34BA">
        <w:t>ель представляет документ, удостоверяющий его личность в соответствии с законодательством Российской Федерации.</w:t>
      </w:r>
    </w:p>
    <w:p w:rsidR="000E0F56" w:rsidRPr="00AC34BA" w:rsidRDefault="000E0F56" w:rsidP="0001646D">
      <w:pPr>
        <w:ind w:firstLine="567"/>
      </w:pPr>
      <w:r>
        <w:t xml:space="preserve">86. </w:t>
      </w:r>
      <w:r w:rsidRPr="00AC34BA">
        <w:t xml:space="preserve">В электронном виде жалоба может быть подана </w:t>
      </w:r>
      <w:r>
        <w:t>Заявит</w:t>
      </w:r>
      <w:r w:rsidRPr="00AC34BA">
        <w:t xml:space="preserve">елем через официальный сайт </w:t>
      </w:r>
      <w:r>
        <w:t>ОМСУ и электронный ящик ОМСУ</w:t>
      </w:r>
      <w:r w:rsidRPr="00AC34BA">
        <w:t xml:space="preserve">. При подаче жалобы в электронном виде документы,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>
        <w:t>Заявит</w:t>
      </w:r>
      <w:r w:rsidRPr="00AC34BA">
        <w:t>еля, не требуется.</w:t>
      </w:r>
    </w:p>
    <w:p w:rsidR="000E0F56" w:rsidRPr="00AC34BA" w:rsidRDefault="000E0F56" w:rsidP="0001646D">
      <w:pPr>
        <w:ind w:firstLine="567"/>
      </w:pPr>
      <w:r>
        <w:t xml:space="preserve">87. </w:t>
      </w:r>
      <w:r w:rsidRPr="00AC34BA">
        <w:t>В случае установления в ходе или по результатам рассмотрения жалобы признаков состава административного правонарушения</w:t>
      </w:r>
      <w:r>
        <w:t xml:space="preserve"> </w:t>
      </w:r>
      <w:r w:rsidRPr="00AC34BA">
        <w:t>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lastRenderedPageBreak/>
        <w:t>Сроки рассмотрения жалобы</w:t>
      </w:r>
    </w:p>
    <w:p w:rsidR="000E0F56" w:rsidRDefault="000E0F56" w:rsidP="006905A9">
      <w:pPr>
        <w:ind w:firstLine="567"/>
      </w:pPr>
      <w:r>
        <w:t xml:space="preserve">88. </w:t>
      </w:r>
      <w:r w:rsidRPr="00FE3946"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0E0F56" w:rsidRDefault="000E0F56" w:rsidP="006905A9">
      <w:pPr>
        <w:ind w:firstLine="567"/>
      </w:pPr>
      <w:r>
        <w:t>89</w:t>
      </w:r>
      <w:r w:rsidRPr="000D740E">
        <w:t xml:space="preserve">. В случае обжалования отказа </w:t>
      </w:r>
      <w:r>
        <w:t>ОМСУ</w:t>
      </w:r>
      <w:r w:rsidRPr="000D740E">
        <w:t xml:space="preserve">, его должностного лица в приеме документов у </w:t>
      </w:r>
      <w:r>
        <w:t>Заявит</w:t>
      </w:r>
      <w:r w:rsidRPr="000D740E">
        <w:t xml:space="preserve">еля либо в исправлении допущенных опечаток и ошибок или в случае обжалования </w:t>
      </w:r>
      <w:r>
        <w:t>Заявит</w:t>
      </w:r>
      <w:r w:rsidRPr="000D740E">
        <w:t>елем нарушения установленного срока таких исправлений, жалоба рассматривается в течение пяти рабочих дней со дня ее регистрации.</w:t>
      </w:r>
    </w:p>
    <w:p w:rsidR="000E0F56" w:rsidRPr="00166B81" w:rsidRDefault="000E0F56" w:rsidP="006905A9">
      <w:pPr>
        <w:ind w:firstLine="567"/>
      </w:pPr>
      <w:r>
        <w:t xml:space="preserve">90. </w:t>
      </w:r>
      <w:r w:rsidRPr="00166B81">
        <w:rPr>
          <w:shd w:val="clear" w:color="auto" w:fill="FFFFFF"/>
        </w:rPr>
        <w:t xml:space="preserve">В случае если принятие решения по жалобе не входит в компетенцию органа, предоставляющего </w:t>
      </w:r>
      <w:r>
        <w:rPr>
          <w:shd w:val="clear" w:color="auto" w:fill="FFFFFF"/>
        </w:rPr>
        <w:t>Муниципальную</w:t>
      </w:r>
      <w:r w:rsidRPr="00166B81">
        <w:rPr>
          <w:shd w:val="clear" w:color="auto" w:fill="FFFFFF"/>
        </w:rPr>
        <w:t xml:space="preserve"> услугу</w:t>
      </w:r>
      <w:r w:rsidRPr="00166B81">
        <w:t xml:space="preserve">, указанный орган в течение 3 рабочих дней со дня регистрации жалобы направляет ее в уполномоченный орган и в письменной форме информирует </w:t>
      </w:r>
      <w:r>
        <w:t>Заявит</w:t>
      </w:r>
      <w:r w:rsidRPr="00166B81">
        <w:t>еля о перенаправлении жалобы. Срок рассмотрения жалобы исчисляется со дня ее регистрации в уполномоченном на ее рассмотрение органе.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>Перечень оснований для отказа в удовлетворении жалобы</w:t>
      </w:r>
    </w:p>
    <w:p w:rsidR="000E0F56" w:rsidRDefault="000E0F56" w:rsidP="006905A9">
      <w:pPr>
        <w:ind w:firstLine="567"/>
      </w:pPr>
      <w:r>
        <w:t xml:space="preserve">91. </w:t>
      </w:r>
      <w:r w:rsidRPr="002762FE">
        <w:t>В удовлетворении жалобы отказывается</w:t>
      </w:r>
      <w:r>
        <w:t xml:space="preserve"> в случае:</w:t>
      </w:r>
    </w:p>
    <w:p w:rsidR="000E0F56" w:rsidRPr="00FF4150" w:rsidRDefault="000E0F56" w:rsidP="006905A9">
      <w:pPr>
        <w:ind w:firstLine="567"/>
      </w:pPr>
      <w:r>
        <w:t xml:space="preserve">1) </w:t>
      </w:r>
      <w:r w:rsidRPr="00FF4150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E0F56" w:rsidRPr="00A01EBD" w:rsidRDefault="000E0F56" w:rsidP="006905A9">
      <w:pPr>
        <w:ind w:firstLine="567"/>
      </w:pPr>
      <w:r w:rsidRPr="00A01EBD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E0F56" w:rsidRDefault="000E0F56" w:rsidP="006905A9">
      <w:pPr>
        <w:ind w:firstLine="567"/>
      </w:pPr>
      <w:r w:rsidRPr="00A01EBD">
        <w:t xml:space="preserve">3) наличие решения по жалобе, принятого ранее в соответствии с требованиями законодательства в отношении того же </w:t>
      </w:r>
      <w:r>
        <w:t>Заявит</w:t>
      </w:r>
      <w:r w:rsidRPr="00A01EBD">
        <w:t>еля и по тому же предмету жалобы.</w:t>
      </w:r>
    </w:p>
    <w:p w:rsidR="000E0F56" w:rsidRPr="00166B81" w:rsidRDefault="000E0F56" w:rsidP="006905A9">
      <w:pPr>
        <w:ind w:firstLine="567"/>
      </w:pPr>
      <w:r>
        <w:t xml:space="preserve">92. </w:t>
      </w:r>
      <w:r w:rsidRPr="00166B81">
        <w:rPr>
          <w:shd w:val="clear" w:color="auto" w:fill="FFFFFF"/>
        </w:rPr>
        <w:t>Уполномоченный на рассмотрение жалобы орган вправе оставить жалобу без ответа в</w:t>
      </w:r>
      <w:r w:rsidRPr="00166B81">
        <w:t xml:space="preserve"> следующих случаях:</w:t>
      </w:r>
    </w:p>
    <w:p w:rsidR="000E0F56" w:rsidRPr="00133551" w:rsidRDefault="000E0F56" w:rsidP="006905A9">
      <w:pPr>
        <w:ind w:firstLine="567"/>
      </w:pPr>
      <w:r>
        <w:t xml:space="preserve">1) </w:t>
      </w:r>
      <w:r w:rsidRPr="00133551"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E0F56" w:rsidRPr="00133551" w:rsidRDefault="000E0F56" w:rsidP="006905A9">
      <w:pPr>
        <w:ind w:firstLine="567"/>
      </w:pPr>
      <w:r>
        <w:t xml:space="preserve">2) </w:t>
      </w:r>
      <w:r w:rsidRPr="00133551">
        <w:t xml:space="preserve">отсутствие возможности прочитать какую-либо часть текста жалобы, фамилию, имя, отчество (при наличии) и (или) почтовый адрес </w:t>
      </w:r>
      <w:r>
        <w:t>Заявит</w:t>
      </w:r>
      <w:r w:rsidRPr="00133551">
        <w:t>еля, указанные в жалобе.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>Перечень оснований для приостановления рассмотрения жалобы</w:t>
      </w:r>
    </w:p>
    <w:p w:rsidR="000E0F56" w:rsidRPr="00AC34BA" w:rsidRDefault="000E0F56" w:rsidP="006905A9">
      <w:pPr>
        <w:ind w:firstLine="567"/>
      </w:pPr>
      <w:r>
        <w:t xml:space="preserve">93. </w:t>
      </w:r>
      <w:r w:rsidRPr="00AC34BA">
        <w:t>Основания для приостановления рассмотрения жалобы отсутствуют.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lastRenderedPageBreak/>
        <w:t>Результат рассмотрения жалобы</w:t>
      </w:r>
    </w:p>
    <w:p w:rsidR="000E0F56" w:rsidRPr="00AC34BA" w:rsidRDefault="000E0F56" w:rsidP="00CD17FA">
      <w:pPr>
        <w:ind w:firstLine="567"/>
      </w:pPr>
      <w:r>
        <w:t xml:space="preserve">94. </w:t>
      </w:r>
      <w:r w:rsidRPr="00AC34BA">
        <w:t>По результатам рассмотрения жалобы, выносится одно из следующих решений:</w:t>
      </w:r>
    </w:p>
    <w:p w:rsidR="000E0F56" w:rsidRPr="00AC34BA" w:rsidRDefault="000E0F56" w:rsidP="00CD17FA">
      <w:pPr>
        <w:ind w:firstLine="567"/>
      </w:pPr>
      <w:r w:rsidRPr="00AC34BA">
        <w:t xml:space="preserve">1) удовлетворить жалобу, в том числе в форме отмены принятого решения, исправления допущенных опечаток и ошибок, возврата </w:t>
      </w:r>
      <w:r>
        <w:t>Заявит</w:t>
      </w:r>
      <w:r w:rsidRPr="00AC34BA">
        <w:t>елю денежных средств, взимание которых не предусмотрено нормативными правовыми актами Р</w:t>
      </w:r>
      <w:r>
        <w:t xml:space="preserve">оссийской </w:t>
      </w:r>
      <w:r w:rsidRPr="00AC34BA">
        <w:t>Ф</w:t>
      </w:r>
      <w:r>
        <w:t>едерации</w:t>
      </w:r>
      <w:r w:rsidRPr="00AC34BA">
        <w:t>, Оренбургской области, а также в иных формах;</w:t>
      </w:r>
    </w:p>
    <w:p w:rsidR="000E0F56" w:rsidRPr="00AC34BA" w:rsidRDefault="000E0F56" w:rsidP="00CD17FA">
      <w:pPr>
        <w:ind w:firstLine="567"/>
      </w:pPr>
      <w:r w:rsidRPr="00AC34BA">
        <w:t>2) отказ</w:t>
      </w:r>
      <w:r>
        <w:t>а</w:t>
      </w:r>
      <w:r w:rsidRPr="00AC34BA">
        <w:t>ть в удовлетворении жалобы</w:t>
      </w:r>
      <w:r>
        <w:t xml:space="preserve"> при наличии оснований, указанных в пункте 9</w:t>
      </w:r>
      <w:r w:rsidR="00F22D69">
        <w:t>1</w:t>
      </w:r>
      <w:r>
        <w:t xml:space="preserve"> Административного регламента</w:t>
      </w:r>
      <w:r w:rsidRPr="00AC34BA">
        <w:t>.</w:t>
      </w:r>
    </w:p>
    <w:p w:rsidR="000E0F56" w:rsidRPr="00AC34BA" w:rsidRDefault="000E0F56" w:rsidP="00CD17FA">
      <w:pPr>
        <w:ind w:firstLine="567"/>
      </w:pPr>
      <w:r>
        <w:t xml:space="preserve">95. </w:t>
      </w:r>
      <w:r w:rsidRPr="00AC34BA">
        <w:t xml:space="preserve">При удовлетворении жалобы принимаются исчерпывающие меры по устранению выявленных нарушений, </w:t>
      </w:r>
      <w:r>
        <w:t>ОМСУ</w:t>
      </w:r>
      <w:r w:rsidRPr="00AC34BA">
        <w:t xml:space="preserve"> принимает меры по выдаче </w:t>
      </w:r>
      <w:r>
        <w:t>Заявит</w:t>
      </w:r>
      <w:r w:rsidRPr="00AC34BA">
        <w:t xml:space="preserve">елю результата </w:t>
      </w:r>
      <w:r>
        <w:t>Муниципальной</w:t>
      </w:r>
      <w:r w:rsidRPr="00AC34BA"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0E0F56" w:rsidRPr="006905A9" w:rsidRDefault="000E0F56" w:rsidP="006905A9">
      <w:pPr>
        <w:pStyle w:val="3TimesNewRoman14075"/>
        <w:ind w:firstLine="567"/>
      </w:pPr>
      <w:bookmarkStart w:id="2" w:name="Par768"/>
      <w:bookmarkEnd w:id="2"/>
      <w:r w:rsidRPr="006905A9">
        <w:t xml:space="preserve">Порядок информирования </w:t>
      </w:r>
      <w:r>
        <w:t>заявит</w:t>
      </w:r>
      <w:r w:rsidRPr="006905A9">
        <w:t>еля о результатах рассмотрения жалобы</w:t>
      </w:r>
    </w:p>
    <w:p w:rsidR="000E0F56" w:rsidRPr="00AC34BA" w:rsidRDefault="000E0F56" w:rsidP="006905A9">
      <w:pPr>
        <w:widowControl w:val="0"/>
        <w:autoSpaceDE w:val="0"/>
        <w:autoSpaceDN w:val="0"/>
        <w:adjustRightInd w:val="0"/>
        <w:ind w:firstLine="567"/>
      </w:pPr>
      <w:r>
        <w:t xml:space="preserve">96. </w:t>
      </w:r>
      <w:r w:rsidRPr="00AC34BA">
        <w:t xml:space="preserve">Ответ по результатам рассмотрения жалобы подписывается уполномоченным на рассмотрение жалобы должностным лицом и направляется </w:t>
      </w:r>
      <w:r>
        <w:t>Заявит</w:t>
      </w:r>
      <w:r w:rsidRPr="00AC34BA">
        <w:t xml:space="preserve">елю не позднее дня, следующего за днем принятия решения, в письменной форме, по желанию </w:t>
      </w:r>
      <w:r>
        <w:t>Заявит</w:t>
      </w:r>
      <w:r w:rsidRPr="00AC34BA">
        <w:t>еля - в электронной форме.</w:t>
      </w:r>
    </w:p>
    <w:p w:rsidR="000E0F56" w:rsidRPr="006905A9" w:rsidRDefault="000E0F56" w:rsidP="006905A9">
      <w:pPr>
        <w:pStyle w:val="3TimesNewRoman14075"/>
        <w:ind w:firstLine="567"/>
      </w:pPr>
      <w:bookmarkStart w:id="3" w:name="Par782"/>
      <w:bookmarkEnd w:id="3"/>
      <w:r w:rsidRPr="006905A9">
        <w:t>Порядок обжалования решения по жалобе</w:t>
      </w:r>
    </w:p>
    <w:p w:rsidR="000E0F56" w:rsidRDefault="000E0F56" w:rsidP="006905A9">
      <w:pPr>
        <w:ind w:firstLine="567"/>
      </w:pPr>
      <w:r>
        <w:t>97</w:t>
      </w:r>
      <w:r w:rsidRPr="00AC34BA">
        <w:t>. Решения, принятые в ходе ис</w:t>
      </w:r>
      <w:r>
        <w:t>полнения Муниципальной</w:t>
      </w:r>
      <w:r w:rsidRPr="002410A1">
        <w:t xml:space="preserve"> </w:t>
      </w:r>
      <w:r>
        <w:t>услуги</w:t>
      </w:r>
      <w:r w:rsidRPr="00AC34BA">
        <w:t>, действия или бездействие должностных лиц могут быть обжалованы вышестоящему должностному лицу, либо в судебном порядке.</w:t>
      </w:r>
    </w:p>
    <w:p w:rsidR="000E0F56" w:rsidRPr="00946BFC" w:rsidRDefault="000E0F56" w:rsidP="006905A9">
      <w:pPr>
        <w:ind w:firstLine="567"/>
      </w:pPr>
      <w:r>
        <w:t xml:space="preserve">98. </w:t>
      </w:r>
      <w:r w:rsidRPr="00946BFC">
        <w:t>В ответе по результатам рассмотрения жалобы указываются:</w:t>
      </w:r>
    </w:p>
    <w:p w:rsidR="000E0F56" w:rsidRPr="00946BFC" w:rsidRDefault="000E0F56" w:rsidP="006905A9">
      <w:pPr>
        <w:ind w:firstLine="567"/>
      </w:pPr>
      <w:r>
        <w:t xml:space="preserve">1) </w:t>
      </w:r>
      <w:r w:rsidRPr="00946BFC">
        <w:t xml:space="preserve">наименование органа, предоставляющего </w:t>
      </w:r>
      <w:r>
        <w:t xml:space="preserve">Муниципальную </w:t>
      </w:r>
      <w:r w:rsidRPr="00946BFC">
        <w:t>услугу, рассмотревшего жалобу;</w:t>
      </w:r>
    </w:p>
    <w:p w:rsidR="000E0F56" w:rsidRPr="00946BFC" w:rsidRDefault="000E0F56" w:rsidP="006905A9">
      <w:pPr>
        <w:ind w:firstLine="567"/>
      </w:pPr>
      <w:r>
        <w:t xml:space="preserve">2) </w:t>
      </w:r>
      <w:r w:rsidRPr="00946BFC">
        <w:t>наименование должности, фамилия, имя, отчество (при наличии) должностного лица, принявшего решение по жалобе;</w:t>
      </w:r>
    </w:p>
    <w:p w:rsidR="000E0F56" w:rsidRPr="00946BFC" w:rsidRDefault="000E0F56" w:rsidP="006905A9">
      <w:pPr>
        <w:ind w:firstLine="567"/>
      </w:pPr>
      <w:r>
        <w:t xml:space="preserve">3) </w:t>
      </w:r>
      <w:r w:rsidRPr="00946BFC"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E0F56" w:rsidRPr="00946BFC" w:rsidRDefault="000E0F56" w:rsidP="006905A9">
      <w:pPr>
        <w:ind w:firstLine="567"/>
      </w:pPr>
      <w:r>
        <w:t xml:space="preserve">4) </w:t>
      </w:r>
      <w:r w:rsidRPr="00946BFC">
        <w:t xml:space="preserve">фамилия, имя, отчество (при наличии) или наименование </w:t>
      </w:r>
      <w:r>
        <w:t>Заявит</w:t>
      </w:r>
      <w:r w:rsidRPr="00946BFC">
        <w:t>еля;</w:t>
      </w:r>
    </w:p>
    <w:p w:rsidR="000E0F56" w:rsidRPr="00946BFC" w:rsidRDefault="000E0F56" w:rsidP="006905A9">
      <w:pPr>
        <w:ind w:firstLine="567"/>
      </w:pPr>
      <w:r>
        <w:t xml:space="preserve">5) </w:t>
      </w:r>
      <w:r w:rsidRPr="00946BFC">
        <w:t>основания для принятия решения по жалобе;</w:t>
      </w:r>
    </w:p>
    <w:p w:rsidR="000E0F56" w:rsidRPr="00946BFC" w:rsidRDefault="000E0F56" w:rsidP="006905A9">
      <w:pPr>
        <w:ind w:firstLine="567"/>
      </w:pPr>
      <w:r>
        <w:t xml:space="preserve">6) </w:t>
      </w:r>
      <w:r w:rsidRPr="00946BFC">
        <w:t>принятое по жалобе решение;</w:t>
      </w:r>
    </w:p>
    <w:p w:rsidR="000E0F56" w:rsidRDefault="000E0F56" w:rsidP="006905A9">
      <w:pPr>
        <w:ind w:firstLine="567"/>
      </w:pPr>
      <w:r>
        <w:t xml:space="preserve">7) </w:t>
      </w:r>
      <w:r w:rsidRPr="00BE04F8">
        <w:t xml:space="preserve">в случае признания жалобы обоснованной - сроки устранения выявленных нарушений, в том числе срок предоставления результата </w:t>
      </w:r>
      <w:r>
        <w:t>Муниципальной</w:t>
      </w:r>
      <w:r w:rsidRPr="002410A1">
        <w:t xml:space="preserve"> </w:t>
      </w:r>
      <w:r w:rsidRPr="00BE04F8">
        <w:t>услуги;</w:t>
      </w:r>
    </w:p>
    <w:p w:rsidR="000E0F56" w:rsidRPr="00BE04F8" w:rsidRDefault="000E0F56" w:rsidP="006905A9">
      <w:pPr>
        <w:ind w:firstLine="567"/>
      </w:pPr>
      <w:r w:rsidRPr="00BE04F8">
        <w:t>сведения о порядке обжалования принятого по жалобе решения.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lastRenderedPageBreak/>
        <w:t xml:space="preserve">Право </w:t>
      </w:r>
      <w:r>
        <w:t>Заявит</w:t>
      </w:r>
      <w:r w:rsidRPr="006905A9">
        <w:t>еля на получение информации и документов, необходимых для обоснования и рассмотрения жалобы</w:t>
      </w:r>
    </w:p>
    <w:p w:rsidR="000E0F56" w:rsidRPr="00083F42" w:rsidRDefault="000E0F56" w:rsidP="006905A9">
      <w:pPr>
        <w:ind w:firstLine="567"/>
      </w:pPr>
      <w:r>
        <w:t>99. Заявит</w:t>
      </w:r>
      <w:r w:rsidRPr="00083F42">
        <w:t xml:space="preserve">ель имеет право на получение информации и документов, необходимых для обоснования и рассмотрения жалобы, если иное не предусмотрено </w:t>
      </w:r>
      <w:r>
        <w:t>законодательством.</w:t>
      </w:r>
    </w:p>
    <w:p w:rsidR="000E0F56" w:rsidRPr="006905A9" w:rsidRDefault="000E0F56" w:rsidP="006905A9">
      <w:pPr>
        <w:pStyle w:val="3TimesNewRoman14075"/>
        <w:ind w:firstLine="567"/>
      </w:pPr>
      <w:r w:rsidRPr="006905A9">
        <w:t xml:space="preserve">Способы информирования </w:t>
      </w:r>
      <w:r>
        <w:t>заявит</w:t>
      </w:r>
      <w:r w:rsidRPr="006905A9">
        <w:t>еля о порядке подачи</w:t>
      </w:r>
      <w:r>
        <w:t xml:space="preserve"> </w:t>
      </w:r>
      <w:r w:rsidRPr="006905A9">
        <w:t>и рассмотрения жалобы</w:t>
      </w:r>
    </w:p>
    <w:p w:rsidR="000E0F56" w:rsidRPr="004142B7" w:rsidRDefault="000E0F56" w:rsidP="00CD17FA">
      <w:pPr>
        <w:ind w:firstLine="567"/>
      </w:pPr>
      <w:r>
        <w:t>100</w:t>
      </w:r>
      <w:r w:rsidRPr="004142B7">
        <w:t xml:space="preserve">. Информирование </w:t>
      </w:r>
      <w:r>
        <w:t>Заявит</w:t>
      </w:r>
      <w:r w:rsidRPr="004142B7">
        <w:t>елей о порядке подачи и рассмотрения жалобы осуществляется следующими способами:</w:t>
      </w:r>
    </w:p>
    <w:p w:rsidR="000E0F56" w:rsidRPr="004142B7" w:rsidRDefault="000E0F56" w:rsidP="00CD17FA">
      <w:pPr>
        <w:ind w:firstLine="567"/>
      </w:pPr>
      <w:r>
        <w:t xml:space="preserve">1) </w:t>
      </w:r>
      <w:r w:rsidRPr="004142B7">
        <w:t xml:space="preserve">путем непосредственного общения </w:t>
      </w:r>
      <w:r>
        <w:t>Заявит</w:t>
      </w:r>
      <w:r w:rsidRPr="004142B7">
        <w:t xml:space="preserve">еля (при личном обращении либо по телефону) с </w:t>
      </w:r>
      <w:r>
        <w:t>должностным лицом</w:t>
      </w:r>
      <w:r w:rsidRPr="004142B7">
        <w:t xml:space="preserve"> ответственным за рассмотрение жалобы;</w:t>
      </w:r>
    </w:p>
    <w:p w:rsidR="000E0F56" w:rsidRPr="004142B7" w:rsidRDefault="000E0F56" w:rsidP="00CD17FA">
      <w:pPr>
        <w:ind w:firstLine="567"/>
      </w:pPr>
      <w:r>
        <w:t xml:space="preserve">2) </w:t>
      </w:r>
      <w:r w:rsidRPr="004142B7">
        <w:t xml:space="preserve">путем взаимодействия </w:t>
      </w:r>
      <w:r>
        <w:t>должностных лиц</w:t>
      </w:r>
      <w:r w:rsidRPr="004142B7">
        <w:t xml:space="preserve"> ответственных за рассмотрение жалобы с </w:t>
      </w:r>
      <w:r>
        <w:t>Заявит</w:t>
      </w:r>
      <w:r w:rsidRPr="004142B7">
        <w:t>елями по почте, по электронной почте;</w:t>
      </w:r>
    </w:p>
    <w:p w:rsidR="000E0F56" w:rsidRPr="004142B7" w:rsidRDefault="000E0F56" w:rsidP="00CD17FA">
      <w:pPr>
        <w:ind w:firstLine="567"/>
        <w:rPr>
          <w:color w:val="000000"/>
        </w:rPr>
      </w:pPr>
      <w:r>
        <w:t xml:space="preserve">3) </w:t>
      </w:r>
      <w:r w:rsidRPr="004142B7">
        <w:t xml:space="preserve">посредством информационных материалов, которые размещаются </w:t>
      </w:r>
      <w:r w:rsidRPr="004142B7">
        <w:rPr>
          <w:color w:val="000000"/>
        </w:rPr>
        <w:t xml:space="preserve">на официальном сайте </w:t>
      </w:r>
      <w:r>
        <w:rPr>
          <w:color w:val="000000"/>
        </w:rPr>
        <w:t>ОМСУ в сети Интернет</w:t>
      </w:r>
      <w:r w:rsidRPr="004142B7">
        <w:rPr>
          <w:color w:val="000000"/>
        </w:rPr>
        <w:t xml:space="preserve"> </w:t>
      </w:r>
      <w:r w:rsidRPr="00020D01">
        <w:t>http://www.</w:t>
      </w:r>
      <w:r w:rsidRPr="00020D01">
        <w:rPr>
          <w:lang w:val="en-US"/>
        </w:rPr>
        <w:t>tl</w:t>
      </w:r>
      <w:r w:rsidRPr="00020D01">
        <w:t>.</w:t>
      </w:r>
      <w:r w:rsidRPr="00020D01">
        <w:rPr>
          <w:lang w:val="en-US"/>
        </w:rPr>
        <w:t>orb</w:t>
      </w:r>
      <w:r w:rsidRPr="00020D01">
        <w:t>.ru/</w:t>
      </w:r>
      <w:r w:rsidRPr="00CD17FA">
        <w:rPr>
          <w:color w:val="000000"/>
        </w:rPr>
        <w:t>;</w:t>
      </w:r>
    </w:p>
    <w:p w:rsidR="000E0F56" w:rsidRPr="00565A04" w:rsidRDefault="000E0F56" w:rsidP="00CD17FA">
      <w:pPr>
        <w:ind w:firstLine="567"/>
      </w:pPr>
      <w:r w:rsidRPr="0053524C">
        <w:t>4)</w:t>
      </w:r>
      <w:r>
        <w:t xml:space="preserve"> </w:t>
      </w:r>
      <w:r w:rsidRPr="004142B7">
        <w:t xml:space="preserve">посредством информационных материалов, которые размещаются на информационных стендах в местах предоставления </w:t>
      </w:r>
      <w:r>
        <w:t>Муниципальной</w:t>
      </w:r>
      <w:r w:rsidRPr="004142B7">
        <w:t xml:space="preserve"> услуги.</w:t>
      </w:r>
    </w:p>
    <w:p w:rsidR="000E0F56" w:rsidRPr="00014EF0" w:rsidRDefault="000E0F56" w:rsidP="00A02175"/>
    <w:p w:rsidR="000E0F56" w:rsidRPr="00014EF0" w:rsidRDefault="000E0F56" w:rsidP="00A02175">
      <w:r>
        <w:br w:type="page"/>
      </w:r>
    </w:p>
    <w:p w:rsidR="000E0F56" w:rsidRPr="00014EF0" w:rsidRDefault="000E0F56" w:rsidP="00A02175">
      <w:pPr>
        <w:pStyle w:val="1"/>
        <w:ind w:left="0"/>
        <w:jc w:val="right"/>
      </w:pPr>
      <w:r w:rsidRPr="00014EF0">
        <w:t xml:space="preserve">Приложение 1 </w:t>
      </w:r>
    </w:p>
    <w:p w:rsidR="000E0F56" w:rsidRPr="00014EF0" w:rsidRDefault="000E0F56" w:rsidP="00A02175"/>
    <w:p w:rsidR="000E0F56" w:rsidRPr="00DB62DF" w:rsidRDefault="000E0F56" w:rsidP="00A02175">
      <w:pPr>
        <w:jc w:val="center"/>
      </w:pPr>
      <w:r w:rsidRPr="00DB62DF">
        <w:t>Блок – схема</w:t>
      </w:r>
    </w:p>
    <w:p w:rsidR="000E0F56" w:rsidRPr="00DB62DF" w:rsidRDefault="000E0F56" w:rsidP="00A02175">
      <w:pPr>
        <w:jc w:val="center"/>
      </w:pPr>
      <w:r w:rsidRPr="00DB62DF">
        <w:t>последовательности действий при предоставлении муниципальной услуги</w:t>
      </w:r>
    </w:p>
    <w:p w:rsidR="000E0F56" w:rsidRPr="00C00C9A" w:rsidRDefault="000E0F56" w:rsidP="00A02175">
      <w:pPr>
        <w:jc w:val="center"/>
        <w:rPr>
          <w:b/>
          <w:bCs/>
        </w:rPr>
      </w:pPr>
      <w:r w:rsidRPr="00C00C9A">
        <w:rPr>
          <w:b/>
          <w:bCs/>
          <w:lang w:eastAsia="en-US"/>
        </w:rPr>
        <w:t>«Прием  заявлений, документов, а также постановк</w:t>
      </w:r>
      <w:r>
        <w:rPr>
          <w:b/>
          <w:bCs/>
          <w:lang w:eastAsia="en-US"/>
        </w:rPr>
        <w:t>а</w:t>
      </w:r>
      <w:r w:rsidRPr="00C00C9A">
        <w:rPr>
          <w:b/>
          <w:bCs/>
          <w:lang w:eastAsia="en-US"/>
        </w:rPr>
        <w:t xml:space="preserve"> граждан на учет в качестве нуждающихся в жилых помещениях</w:t>
      </w:r>
      <w:r w:rsidRPr="00C00C9A">
        <w:rPr>
          <w:b/>
          <w:bCs/>
        </w:rPr>
        <w:t>»</w:t>
      </w:r>
    </w:p>
    <w:p w:rsidR="000E0F56" w:rsidRPr="00C00C9A" w:rsidRDefault="000E0F56" w:rsidP="00A02175">
      <w:pPr>
        <w:jc w:val="center"/>
        <w:rPr>
          <w:b/>
          <w:bCs/>
        </w:rPr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FA11CC" w:rsidP="00A02175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50800</wp:posOffset>
                </wp:positionV>
                <wp:extent cx="5321300" cy="3743960"/>
                <wp:effectExtent l="0" t="12700" r="3175" b="5715"/>
                <wp:wrapNone/>
                <wp:docPr id="1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0" cy="3743960"/>
                          <a:chOff x="2018" y="3583"/>
                          <a:chExt cx="8380" cy="5896"/>
                        </a:xfrm>
                      </wpg:grpSpPr>
                      <wps:wsp>
                        <wps:cNvPr id="1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818" y="3583"/>
                            <a:ext cx="6802" cy="7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2945" w:rsidRPr="008B79C0" w:rsidRDefault="003C2945" w:rsidP="009318A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B79C0">
                                <w:rPr>
                                  <w:sz w:val="24"/>
                                  <w:szCs w:val="24"/>
                                </w:rPr>
                                <w:t xml:space="preserve">Начало предоставления муниципальной услуги: </w:t>
                              </w:r>
                              <w:r w:rsidRPr="008B79C0">
                                <w:rPr>
                                  <w:sz w:val="24"/>
                                  <w:szCs w:val="24"/>
                                </w:rPr>
                                <w:br/>
                                <w:t>обращение заявителя, предоставление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6217" y="4310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818" y="4754"/>
                            <a:ext cx="6802" cy="6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2945" w:rsidRPr="008B79C0" w:rsidRDefault="003C2945" w:rsidP="00861B6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B79C0">
                                <w:rPr>
                                  <w:sz w:val="24"/>
                                  <w:szCs w:val="24"/>
                                </w:rPr>
                                <w:t xml:space="preserve">Изучение и проверка документов, предъявленных заявителем, прием заявления, </w:t>
                              </w:r>
                              <w:r w:rsidRPr="008B79C0">
                                <w:rPr>
                                  <w:rStyle w:val="FontStyle32"/>
                                  <w:sz w:val="24"/>
                                  <w:szCs w:val="24"/>
                                </w:rPr>
                                <w:t>регистрация заявлений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738" y="8944"/>
                            <a:ext cx="6882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2945" w:rsidRPr="008B79C0" w:rsidRDefault="003C2945" w:rsidP="00416BC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B79C0">
                                <w:rPr>
                                  <w:sz w:val="24"/>
                                  <w:szCs w:val="24"/>
                                </w:rPr>
                                <w:t>Предоставление муниципальной услуги завершено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3838" y="8460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8518" y="8410"/>
                            <a:ext cx="0" cy="4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85"/>
                        <wps:cNvCnPr>
                          <a:cxnSpLocks noChangeShapeType="1"/>
                        </wps:cNvCnPr>
                        <wps:spPr bwMode="auto">
                          <a:xfrm flipH="1">
                            <a:off x="2778" y="6392"/>
                            <a:ext cx="8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9630" y="6392"/>
                            <a:ext cx="1" cy="1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018" y="6272"/>
                            <a:ext cx="609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945" w:rsidRPr="00B77771" w:rsidRDefault="003C2945" w:rsidP="00B77771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9708" y="6340"/>
                            <a:ext cx="69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2945" w:rsidRPr="00B77771" w:rsidRDefault="003C2945" w:rsidP="00B77771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263" y="7421"/>
                            <a:ext cx="3123" cy="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2945" w:rsidRPr="008B79C0" w:rsidRDefault="003C2945" w:rsidP="00B7777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B79C0">
                                <w:rPr>
                                  <w:sz w:val="24"/>
                                  <w:szCs w:val="24"/>
                                </w:rPr>
                                <w:t>Исполнение заявления и выдача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6946" y="7416"/>
                            <a:ext cx="314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2945" w:rsidRPr="008B79C0" w:rsidRDefault="003C2945" w:rsidP="00B7777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B79C0">
                                <w:rPr>
                                  <w:sz w:val="24"/>
                                  <w:szCs w:val="24"/>
                                </w:rPr>
                                <w:t>Письменный отказ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653" y="5900"/>
                            <a:ext cx="5119" cy="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2945" w:rsidRPr="004F44FC" w:rsidRDefault="003C2945" w:rsidP="004F44FC">
                              <w:pPr>
                                <w:pStyle w:val="ConsPlusNonformat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F44F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Соответствуют ли представленные заявителем               документы требованиям, предъявляемым Законом  и Административным регламентом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6217" y="5441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96"/>
                        <wps:cNvCnPr>
                          <a:cxnSpLocks noChangeShapeType="1"/>
                        </wps:cNvCnPr>
                        <wps:spPr bwMode="auto">
                          <a:xfrm flipH="1">
                            <a:off x="8765" y="6392"/>
                            <a:ext cx="8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2778" y="6392"/>
                            <a:ext cx="1" cy="10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left:0;text-align:left;margin-left:34.5pt;margin-top:4pt;width:419pt;height:294.8pt;z-index:251657216" coordorigin="2018,3583" coordsize="8380,5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7" type="#_x0000_t202" style="position:absolute;left:2818;top:3583;width:6802;height: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3C2945" w:rsidRPr="008B79C0" w:rsidRDefault="003C2945" w:rsidP="009318A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79C0">
                          <w:rPr>
                            <w:sz w:val="24"/>
                            <w:szCs w:val="24"/>
                          </w:rPr>
                          <w:t xml:space="preserve">Начало предоставления муниципальной услуги: </w:t>
                        </w:r>
                        <w:r w:rsidRPr="008B79C0">
                          <w:rPr>
                            <w:sz w:val="24"/>
                            <w:szCs w:val="24"/>
                          </w:rPr>
                          <w:br/>
                          <w:t>обращение заявителя, предоставление документов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7" o:spid="_x0000_s1028" type="#_x0000_t32" style="position:absolute;left:6217;top:4310;width:0;height:4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<v:stroke endarrow="block"/>
                </v:shape>
                <v:shape id="Text Box 48" o:spid="_x0000_s1029" type="#_x0000_t202" style="position:absolute;left:2818;top:4754;width:6802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3C2945" w:rsidRPr="008B79C0" w:rsidRDefault="003C2945" w:rsidP="00861B6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79C0">
                          <w:rPr>
                            <w:sz w:val="24"/>
                            <w:szCs w:val="24"/>
                          </w:rPr>
                          <w:t xml:space="preserve">Изучение и проверка документов, предъявленных заявителем, прием заявления, </w:t>
                        </w:r>
                        <w:r w:rsidRPr="008B79C0">
                          <w:rPr>
                            <w:rStyle w:val="FontStyle32"/>
                            <w:sz w:val="24"/>
                            <w:szCs w:val="24"/>
                          </w:rPr>
                          <w:t>регистрация заявлений</w:t>
                        </w:r>
                      </w:p>
                    </w:txbxContent>
                  </v:textbox>
                </v:shape>
                <v:shape id="Text Box 51" o:spid="_x0000_s1030" type="#_x0000_t202" style="position:absolute;left:2738;top:8944;width:6882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3C2945" w:rsidRPr="008B79C0" w:rsidRDefault="003C2945" w:rsidP="00416BC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79C0">
                          <w:rPr>
                            <w:sz w:val="24"/>
                            <w:szCs w:val="24"/>
                          </w:rPr>
                          <w:t>Предоставление муниципальной услуги завершено</w:t>
                        </w:r>
                      </w:p>
                    </w:txbxContent>
                  </v:textbox>
                </v:shape>
                <v:shape id="AutoShape 53" o:spid="_x0000_s1031" type="#_x0000_t32" style="position:absolute;left:3838;top:8460;width:0;height:4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<v:stroke endarrow="block"/>
                </v:shape>
                <v:shape id="AutoShape 84" o:spid="_x0000_s1032" type="#_x0000_t32" style="position:absolute;left:8518;top:8410;width:0;height:4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wDcIAAADbAAAADwAAAGRycy9kb3ducmV2LnhtbERPTYvCMBC9C/6HMII3Td2DrtUoIqyI&#10;4mF1KettaGbbss2kJFGrv94IC3ubx/uc+bI1tbiS85VlBaNhAoI4t7riQsHX6WPwDsIHZI21ZVJw&#10;Jw/LRbczx1TbG3/S9RgKEUPYp6igDKFJpfR5SQb90DbEkfuxzmCI0BVSO7zFcFPLtyQZS4MVx4YS&#10;G1qXlP8eL0bB9356ye7ZgXbZaLo7ozP+cdoo1e+1qxmIQG34F/+5tzrOn8Drl3i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hwDcIAAADbAAAADwAAAAAAAAAAAAAA&#10;AAChAgAAZHJzL2Rvd25yZXYueG1sUEsFBgAAAAAEAAQA+QAAAJADAAAAAA==&#10;">
                  <v:stroke endarrow="block"/>
                </v:shape>
                <v:shape id="AutoShape 85" o:spid="_x0000_s1033" type="#_x0000_t32" style="position:absolute;left:2778;top:6392;width:8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<v:shape id="AutoShape 88" o:spid="_x0000_s1034" type="#_x0000_t32" style="position:absolute;left:9630;top:6392;width:1;height:10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v:shape id="Text Box 89" o:spid="_x0000_s1035" type="#_x0000_t202" style="position:absolute;left:2018;top:6272;width:609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3C2945" w:rsidRPr="00B77771" w:rsidRDefault="003C2945" w:rsidP="00B77771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shape id="Text Box 90" o:spid="_x0000_s1036" type="#_x0000_t202" style="position:absolute;left:9708;top:6340;width:690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3C2945" w:rsidRPr="00B77771" w:rsidRDefault="003C2945" w:rsidP="00B77771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 id="Text Box 91" o:spid="_x0000_s1037" type="#_x0000_t202" style="position:absolute;left:2263;top:7421;width:3123;height:1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3C2945" w:rsidRPr="008B79C0" w:rsidRDefault="003C2945" w:rsidP="00B7777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79C0">
                          <w:rPr>
                            <w:sz w:val="24"/>
                            <w:szCs w:val="24"/>
                          </w:rPr>
                          <w:t>Исполнение заявления и выдача документов</w:t>
                        </w:r>
                      </w:p>
                    </w:txbxContent>
                  </v:textbox>
                </v:shape>
                <v:shape id="Text Box 92" o:spid="_x0000_s1038" type="#_x0000_t202" style="position:absolute;left:6946;top:7416;width:3140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3C2945" w:rsidRPr="008B79C0" w:rsidRDefault="003C2945" w:rsidP="00B7777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79C0">
                          <w:rPr>
                            <w:sz w:val="24"/>
                            <w:szCs w:val="24"/>
                          </w:rPr>
                          <w:t>Письменный отказ в предоставлении муниципальной услуги</w:t>
                        </w:r>
                      </w:p>
                    </w:txbxContent>
                  </v:textbox>
                </v:shape>
                <v:shape id="Text Box 93" o:spid="_x0000_s1039" type="#_x0000_t202" style="position:absolute;left:3653;top:5900;width:5119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3C2945" w:rsidRPr="004F44FC" w:rsidRDefault="003C2945" w:rsidP="004F44FC">
                        <w:pPr>
                          <w:pStyle w:val="ConsPlusNonformat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F44F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Соответствуют ли представленные заявителем               документы требованиям, предъявляемым Законом  и Административным регламентом</w:t>
                        </w:r>
                      </w:p>
                    </w:txbxContent>
                  </v:textbox>
                </v:shape>
                <v:shape id="AutoShape 94" o:spid="_x0000_s1040" type="#_x0000_t32" style="position:absolute;left:6217;top:5441;width:0;height:4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96" o:spid="_x0000_s1041" type="#_x0000_t32" style="position:absolute;left:8765;top:6392;width:86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TNBM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dAb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TNBMIAAADbAAAADwAAAAAAAAAAAAAA&#10;AAChAgAAZHJzL2Rvd25yZXYueG1sUEsFBgAAAAAEAAQA+QAAAJADAAAAAA==&#10;"/>
                <v:shape id="AutoShape 97" o:spid="_x0000_s1042" type="#_x0000_t32" style="position:absolute;left:2778;top:6392;width:1;height:10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>
      <w:pPr>
        <w:jc w:val="center"/>
      </w:pPr>
    </w:p>
    <w:p w:rsidR="000E0F56" w:rsidRDefault="000E0F56" w:rsidP="00A02175"/>
    <w:p w:rsidR="000E0F56" w:rsidRDefault="000E0F56" w:rsidP="00A02175"/>
    <w:p w:rsidR="000E0F56" w:rsidRDefault="000E0F56" w:rsidP="00A02175"/>
    <w:p w:rsidR="000E0F56" w:rsidRPr="00014EF0" w:rsidRDefault="000E0F56" w:rsidP="00A02175"/>
    <w:p w:rsidR="000E0F56" w:rsidRPr="00014EF0" w:rsidRDefault="000E0F56" w:rsidP="00A02175">
      <w:pPr>
        <w:pStyle w:val="1"/>
        <w:ind w:left="0"/>
        <w:jc w:val="right"/>
      </w:pPr>
      <w:r>
        <w:br w:type="page"/>
      </w:r>
      <w:r w:rsidRPr="00014EF0">
        <w:lastRenderedPageBreak/>
        <w:t xml:space="preserve">Приложение 2 </w:t>
      </w:r>
    </w:p>
    <w:p w:rsidR="000E0F56" w:rsidRPr="00014EF0" w:rsidRDefault="000E0F56" w:rsidP="00A02175"/>
    <w:p w:rsidR="000E0F56" w:rsidRPr="008B79C0" w:rsidRDefault="000E0F56" w:rsidP="00A02175">
      <w:pPr>
        <w:jc w:val="center"/>
      </w:pPr>
      <w:r w:rsidRPr="008B79C0">
        <w:t>Блок – схема</w:t>
      </w:r>
    </w:p>
    <w:p w:rsidR="000E0F56" w:rsidRPr="008B79C0" w:rsidRDefault="000E0F56" w:rsidP="00A02175">
      <w:pPr>
        <w:jc w:val="center"/>
      </w:pPr>
      <w:r w:rsidRPr="008B79C0">
        <w:t>последовательности действий при предоставлении муниципальной услуги</w:t>
      </w:r>
    </w:p>
    <w:p w:rsidR="000E0F56" w:rsidRPr="008B79C0" w:rsidRDefault="000E0F56" w:rsidP="00CB4734">
      <w:pPr>
        <w:jc w:val="center"/>
        <w:rPr>
          <w:b/>
          <w:bCs/>
        </w:rPr>
      </w:pPr>
      <w:r w:rsidRPr="00C00C9A">
        <w:rPr>
          <w:b/>
          <w:bCs/>
          <w:lang w:eastAsia="en-US"/>
        </w:rPr>
        <w:t>«Прием  заявлений, документов, а также постановк</w:t>
      </w:r>
      <w:r>
        <w:rPr>
          <w:b/>
          <w:bCs/>
          <w:lang w:eastAsia="en-US"/>
        </w:rPr>
        <w:t>а</w:t>
      </w:r>
      <w:r w:rsidRPr="00C00C9A">
        <w:rPr>
          <w:b/>
          <w:bCs/>
          <w:lang w:eastAsia="en-US"/>
        </w:rPr>
        <w:t xml:space="preserve"> граждан на учет в качестве нуждающихся в жилых помещениях</w:t>
      </w:r>
      <w:r w:rsidRPr="00C00C9A">
        <w:rPr>
          <w:b/>
          <w:bCs/>
        </w:rPr>
        <w:t>»</w:t>
      </w:r>
      <w:r w:rsidRPr="008B79C0">
        <w:rPr>
          <w:color w:val="0000FF"/>
        </w:rPr>
        <w:t xml:space="preserve"> </w:t>
      </w:r>
      <w:r w:rsidRPr="008B79C0">
        <w:t>при обращении заявителя на ЕПГУ и при использовании УЭК.</w:t>
      </w: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FA11CC" w:rsidP="00A02175">
      <w:pPr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142875</wp:posOffset>
                </wp:positionV>
                <wp:extent cx="5501005" cy="3110865"/>
                <wp:effectExtent l="10795" t="9525" r="12700" b="13335"/>
                <wp:wrapNone/>
                <wp:docPr id="3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005" cy="3110865"/>
                          <a:chOff x="1885" y="4875"/>
                          <a:chExt cx="8663" cy="4899"/>
                        </a:xfrm>
                      </wpg:grpSpPr>
                      <wps:wsp>
                        <wps:cNvPr id="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885" y="5855"/>
                            <a:ext cx="8649" cy="1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2945" w:rsidRPr="008B79C0" w:rsidRDefault="003C2945" w:rsidP="009419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B79C0">
                                <w:rPr>
                                  <w:sz w:val="24"/>
                                  <w:szCs w:val="24"/>
                                </w:rPr>
                                <w:t>Обращение заявителя за получением муниципальной услуги непосредственно на ЕПГУ (РПГУ) с помощью СНИЛС, УЭК (механизм аутентификации – ЕСИА)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899" y="7331"/>
                            <a:ext cx="8649" cy="1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2945" w:rsidRPr="008B79C0" w:rsidRDefault="003C2945" w:rsidP="009419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B79C0">
                                <w:rPr>
                                  <w:sz w:val="24"/>
                                  <w:szCs w:val="24"/>
                                </w:rPr>
                                <w:t>Доступ заявителя в Личный кабинет на ЕПГУ (РПГУ), отправка заявлений на получение услуг в электронном виде, отслеживание статусов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885" y="4875"/>
                            <a:ext cx="8649" cy="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2945" w:rsidRPr="008B79C0" w:rsidRDefault="003C2945" w:rsidP="0027235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B79C0">
                                <w:rPr>
                                  <w:sz w:val="24"/>
                                  <w:szCs w:val="24"/>
                                </w:rPr>
                                <w:t>Первичная регистрация заявителя на ЕПГУ (РПГУ) (Получение заявителем УЭК</w:t>
                              </w:r>
                            </w:p>
                            <w:p w:rsidR="003C2945" w:rsidRPr="00E61530" w:rsidRDefault="003C2945" w:rsidP="00941978">
                              <w:pPr>
                                <w:jc w:val="center"/>
                              </w:pPr>
                            </w:p>
                            <w:p w:rsidR="003C2945" w:rsidRDefault="003C2945" w:rsidP="0094197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899" y="8730"/>
                            <a:ext cx="8649" cy="10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2945" w:rsidRPr="008B79C0" w:rsidRDefault="003C2945" w:rsidP="009419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B79C0">
                                <w:rPr>
                                  <w:sz w:val="24"/>
                                  <w:szCs w:val="24"/>
                                </w:rPr>
                                <w:t>Работа должностного лица организации с заявлением на получение услуги в электронном виде, отправка в личный кабинет заявителя статусов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6222" y="5459"/>
                            <a:ext cx="0" cy="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6222" y="6925"/>
                            <a:ext cx="0" cy="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6236" y="8334"/>
                            <a:ext cx="0" cy="3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43" style="position:absolute;left:0;text-align:left;margin-left:23.35pt;margin-top:11.25pt;width:433.15pt;height:244.95pt;z-index:251656192" coordorigin="1885,4875" coordsize="8663,4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">
                <v:shape id="Text Box 73" o:spid="_x0000_s1044" type="#_x0000_t202" style="position:absolute;left:1885;top:5855;width:8649;height:1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3C2945" w:rsidRPr="008B79C0" w:rsidRDefault="003C2945" w:rsidP="009419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79C0">
                          <w:rPr>
                            <w:sz w:val="24"/>
                            <w:szCs w:val="24"/>
                          </w:rPr>
                          <w:t>Обращение заявителя за получением муниципальной услуги непосредственно на ЕПГУ (РПГУ) с помощью СНИЛС, УЭК (механизм аутентификации – ЕСИА)</w:t>
                        </w:r>
                      </w:p>
                    </w:txbxContent>
                  </v:textbox>
                </v:shape>
                <v:shape id="Text Box 74" o:spid="_x0000_s1045" type="#_x0000_t202" style="position:absolute;left:1899;top:7331;width:8649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3C2945" w:rsidRPr="008B79C0" w:rsidRDefault="003C2945" w:rsidP="009419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79C0">
                          <w:rPr>
                            <w:sz w:val="24"/>
                            <w:szCs w:val="24"/>
                          </w:rPr>
                          <w:t>Доступ заявителя в Личный кабинет на ЕПГУ (РПГУ), отправка заявлений на получение услуг в электронном виде, отслеживание статусов предоставления Муниципальной услуги</w:t>
                        </w:r>
                      </w:p>
                    </w:txbxContent>
                  </v:textbox>
                </v:shape>
                <v:shape id="Text Box 75" o:spid="_x0000_s1046" type="#_x0000_t202" style="position:absolute;left:1885;top:4875;width:8649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3C2945" w:rsidRPr="008B79C0" w:rsidRDefault="003C2945" w:rsidP="0027235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79C0">
                          <w:rPr>
                            <w:sz w:val="24"/>
                            <w:szCs w:val="24"/>
                          </w:rPr>
                          <w:t>Первичная регистрация заявителя на ЕПГУ (РПГУ) (Получение заявителем УЭК</w:t>
                        </w:r>
                      </w:p>
                      <w:p w:rsidR="003C2945" w:rsidRPr="00E61530" w:rsidRDefault="003C2945" w:rsidP="00941978">
                        <w:pPr>
                          <w:jc w:val="center"/>
                        </w:pPr>
                      </w:p>
                      <w:p w:rsidR="003C2945" w:rsidRDefault="003C2945" w:rsidP="00941978"/>
                    </w:txbxContent>
                  </v:textbox>
                </v:shape>
                <v:shape id="Text Box 77" o:spid="_x0000_s1047" type="#_x0000_t202" style="position:absolute;left:1899;top:8730;width:8649;height:1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3C2945" w:rsidRPr="008B79C0" w:rsidRDefault="003C2945" w:rsidP="009419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B79C0">
                          <w:rPr>
                            <w:sz w:val="24"/>
                            <w:szCs w:val="24"/>
                          </w:rPr>
                          <w:t>Работа должностного лица организации с заявлением на получение услуги в электронном виде, отправка в личный кабинет заявителя статусов муниципальной услуги</w:t>
                        </w:r>
                      </w:p>
                    </w:txbxContent>
                  </v:textbox>
                </v:shape>
                <v:shape id="AutoShape 79" o:spid="_x0000_s1048" type="#_x0000_t32" style="position:absolute;left:6222;top:5459;width:0;height: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shape id="AutoShape 81" o:spid="_x0000_s1049" type="#_x0000_t32" style="position:absolute;left:6222;top:6925;width:0;height: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<v:stroke endarrow="block"/>
                </v:shape>
                <v:shape id="AutoShape 82" o:spid="_x0000_s1050" type="#_x0000_t32" style="position:absolute;left:6236;top:8334;width:0;height:3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Pr="008B79C0" w:rsidRDefault="000E0F56" w:rsidP="00A02175">
      <w:pPr>
        <w:jc w:val="center"/>
        <w:rPr>
          <w:b/>
          <w:bCs/>
          <w:sz w:val="24"/>
          <w:szCs w:val="24"/>
        </w:rPr>
      </w:pPr>
    </w:p>
    <w:p w:rsidR="000E0F56" w:rsidRDefault="000E0F56" w:rsidP="00A02175"/>
    <w:p w:rsidR="000E0F56" w:rsidRPr="00014EF0" w:rsidRDefault="000E0F56" w:rsidP="00A02175"/>
    <w:p w:rsidR="000E0F56" w:rsidRPr="00CB4734" w:rsidRDefault="000E0F56" w:rsidP="00CB4734">
      <w:pPr>
        <w:pStyle w:val="af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Pr="00CB473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:rsidR="000E0F56" w:rsidRPr="00F86E97" w:rsidRDefault="000E0F56" w:rsidP="00CB4734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F86E9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     Главе муниципального образования                                                                       ___________________________________________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  (наименование муниципального образования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___________________________________________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фамилия и инициалы главы)   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от гражданина (ки)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________________________________________,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    (фамилия, имя, отчество)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проживающего (ей) по адресу: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__________________________________________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 паспорт _________________________________</w:t>
      </w:r>
    </w:p>
    <w:p w:rsidR="000E0F56" w:rsidRDefault="000E0F56" w:rsidP="00CB4734">
      <w:pPr>
        <w:pStyle w:val="ConsPlusNonformat"/>
        <w:jc w:val="right"/>
      </w:pPr>
      <w:r>
        <w:t xml:space="preserve">                                 (серия, номер, кем и когда выдан)</w:t>
      </w:r>
    </w:p>
    <w:p w:rsidR="000E0F56" w:rsidRDefault="000E0F56" w:rsidP="00CB4734">
      <w:pPr>
        <w:pStyle w:val="ConsPlusNonformat"/>
        <w:jc w:val="right"/>
      </w:pPr>
      <w:r>
        <w:t xml:space="preserve">___________________________________________ </w:t>
      </w:r>
    </w:p>
    <w:p w:rsidR="000E0F56" w:rsidRDefault="000E0F56" w:rsidP="00CB4734">
      <w:pPr>
        <w:pStyle w:val="ConsPlusNonformat"/>
        <w:jc w:val="right"/>
      </w:pPr>
      <w:r>
        <w:t>___________________________________________</w:t>
      </w:r>
    </w:p>
    <w:p w:rsidR="000E0F56" w:rsidRDefault="000E0F56" w:rsidP="00CB4734">
      <w:pPr>
        <w:pStyle w:val="ConsPlusNonformat"/>
        <w:outlineLvl w:val="0"/>
      </w:pPr>
    </w:p>
    <w:p w:rsidR="000E0F56" w:rsidRDefault="000E0F56" w:rsidP="00CB4734">
      <w:pPr>
        <w:pStyle w:val="ConsPlusNonformat"/>
      </w:pPr>
      <w:r>
        <w:t xml:space="preserve">                             ЗАЯВЛЕНИЕ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  <w:jc w:val="both"/>
      </w:pPr>
      <w:r>
        <w:t xml:space="preserve">    Прошу принять меня на учет в  качестве  нуждающегося  в  жилом</w:t>
      </w:r>
    </w:p>
    <w:p w:rsidR="000E0F56" w:rsidRDefault="000E0F56" w:rsidP="00CB4734">
      <w:pPr>
        <w:pStyle w:val="ConsPlusNonformat"/>
        <w:jc w:val="both"/>
      </w:pPr>
      <w:r>
        <w:t>помещении, предоставляемом по договору социального найма, в  связи</w:t>
      </w:r>
    </w:p>
    <w:p w:rsidR="000E0F56" w:rsidRDefault="000E0F56" w:rsidP="00CB4734">
      <w:pPr>
        <w:pStyle w:val="ConsPlusNonformat"/>
      </w:pPr>
      <w:r>
        <w:t>с ________________________________________________________________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 (указать причину </w:t>
      </w:r>
      <w:hyperlink r:id="rId17" w:history="1">
        <w:r>
          <w:rPr>
            <w:color w:val="0000FF"/>
          </w:rPr>
          <w:t>&lt;*&gt;</w:t>
        </w:r>
      </w:hyperlink>
      <w:r>
        <w:t>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Состав семьи _____человек:</w:t>
      </w:r>
    </w:p>
    <w:p w:rsidR="000E0F56" w:rsidRDefault="000E0F56" w:rsidP="00CB4734">
      <w:pPr>
        <w:pStyle w:val="ConsPlusNonformat"/>
        <w:jc w:val="both"/>
      </w:pPr>
    </w:p>
    <w:p w:rsidR="000E0F56" w:rsidRDefault="000E0F56" w:rsidP="00CB4734">
      <w:pPr>
        <w:pStyle w:val="ConsPlusNonformat"/>
      </w:pPr>
      <w:r>
        <w:t>1. Заявитель 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(фамилия, имя, отчество, дата рождения)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2. Супруг(а) 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(фамилия, имя, отчество, дата рождения)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3.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4.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5.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 xml:space="preserve">Кроме того, со мной проживают иные члены семьи </w:t>
      </w:r>
      <w:hyperlink r:id="rId18" w:history="1">
        <w:r>
          <w:rPr>
            <w:color w:val="0000FF"/>
          </w:rPr>
          <w:t>&lt;**&gt;</w:t>
        </w:r>
      </w:hyperlink>
      <w:r>
        <w:t>: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6.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7.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(фамилия, имя, отчество, дата рождения и степень родства)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К заявлению прилагаю следующие документы: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1)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2)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3)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4) _______________________________________________________________</w:t>
      </w:r>
    </w:p>
    <w:p w:rsidR="000E0F56" w:rsidRDefault="000E0F56" w:rsidP="00CB4734">
      <w:pPr>
        <w:pStyle w:val="ConsPlusNonformat"/>
      </w:pPr>
      <w:r>
        <w:t xml:space="preserve">       (наименование и номер документа, кем и когда выдан)</w:t>
      </w:r>
    </w:p>
    <w:p w:rsidR="000E0F56" w:rsidRDefault="000E0F56" w:rsidP="00CB4734">
      <w:pPr>
        <w:autoSpaceDE w:val="0"/>
        <w:autoSpaceDN w:val="0"/>
        <w:adjustRightInd w:val="0"/>
        <w:rPr>
          <w:sz w:val="20"/>
          <w:szCs w:val="20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0E0F56" w:rsidRDefault="000E0F56" w:rsidP="00CB4734">
      <w:pPr>
        <w:autoSpaceDE w:val="0"/>
        <w:autoSpaceDN w:val="0"/>
        <w:adjustRightInd w:val="0"/>
        <w:rPr>
          <w:sz w:val="26"/>
          <w:szCs w:val="26"/>
        </w:rPr>
      </w:pPr>
    </w:p>
    <w:p w:rsidR="000E0F56" w:rsidRDefault="000E0F56" w:rsidP="00CB4734">
      <w:pPr>
        <w:pStyle w:val="ConsPlusNonformat"/>
      </w:pPr>
      <w:r>
        <w:t>Подписи дееспособных членов семьи:</w:t>
      </w:r>
    </w:p>
    <w:p w:rsidR="000E0F56" w:rsidRDefault="000E0F56" w:rsidP="00CB4734">
      <w:pPr>
        <w:pStyle w:val="ConsPlusNonformat"/>
      </w:pPr>
      <w:r>
        <w:t>__________________________        ____________________________</w:t>
      </w:r>
    </w:p>
    <w:p w:rsidR="000E0F56" w:rsidRDefault="000E0F56" w:rsidP="00CB4734">
      <w:pPr>
        <w:pStyle w:val="ConsPlusNonformat"/>
      </w:pPr>
      <w:r>
        <w:t>(фамилия, имя, отчество)                    (подпись)</w:t>
      </w:r>
    </w:p>
    <w:p w:rsidR="000E0F56" w:rsidRDefault="000E0F56" w:rsidP="00CB4734">
      <w:pPr>
        <w:pStyle w:val="ConsPlusNonformat"/>
      </w:pPr>
      <w:r>
        <w:t>__________________________        ____________________________</w:t>
      </w:r>
    </w:p>
    <w:p w:rsidR="000E0F56" w:rsidRDefault="000E0F56" w:rsidP="00CB4734">
      <w:pPr>
        <w:pStyle w:val="ConsPlusNonformat"/>
      </w:pPr>
      <w:r>
        <w:t>(фамилия, имя, отчество)                    (подпись)</w:t>
      </w:r>
    </w:p>
    <w:p w:rsidR="000E0F56" w:rsidRDefault="000E0F56" w:rsidP="00CB4734">
      <w:pPr>
        <w:pStyle w:val="ConsPlusNonformat"/>
      </w:pPr>
      <w:r>
        <w:t>__________________________        ____________________________</w:t>
      </w:r>
    </w:p>
    <w:p w:rsidR="000E0F56" w:rsidRDefault="000E0F56" w:rsidP="00CB4734">
      <w:pPr>
        <w:pStyle w:val="ConsPlusNonformat"/>
      </w:pPr>
      <w:r>
        <w:t>(фамилия, имя, отчество)                    (подпись)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"_____" ____________________ 20___ г.</w:t>
      </w:r>
    </w:p>
    <w:p w:rsidR="000E0F56" w:rsidRDefault="000E0F56" w:rsidP="00CB4734">
      <w:pPr>
        <w:pStyle w:val="ConsPlusNonformat"/>
      </w:pPr>
    </w:p>
    <w:p w:rsidR="000E0F56" w:rsidRDefault="000E0F56" w:rsidP="00CB4734">
      <w:pPr>
        <w:pStyle w:val="ConsPlusNonformat"/>
      </w:pPr>
      <w:r>
        <w:t>______________________________________</w:t>
      </w:r>
    </w:p>
    <w:p w:rsidR="000E0F56" w:rsidRDefault="000E0F56" w:rsidP="00CB4734">
      <w:pPr>
        <w:pStyle w:val="ConsPlusNonformat"/>
      </w:pPr>
      <w:r>
        <w:t xml:space="preserve">                                          (подпись заявителя)</w:t>
      </w:r>
    </w:p>
    <w:p w:rsidR="000E0F56" w:rsidRDefault="000E0F56" w:rsidP="00CB4734">
      <w:pPr>
        <w:autoSpaceDE w:val="0"/>
        <w:autoSpaceDN w:val="0"/>
        <w:adjustRightInd w:val="0"/>
        <w:rPr>
          <w:sz w:val="20"/>
          <w:szCs w:val="20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--------------------------------</w:t>
      </w: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&lt;*&gt; - Причины: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CB47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0F56" w:rsidRPr="00A0220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</w:p>
    <w:p w:rsidR="000E0F56" w:rsidRPr="00A0220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A02202">
        <w:rPr>
          <w:rFonts w:ascii="Times New Roman" w:hAnsi="Times New Roman" w:cs="Times New Roman"/>
          <w:spacing w:val="7"/>
        </w:rPr>
        <w:t>_</w:t>
      </w:r>
      <w:r>
        <w:rPr>
          <w:rFonts w:ascii="Times New Roman" w:hAnsi="Times New Roman" w:cs="Times New Roman"/>
          <w:spacing w:val="7"/>
        </w:rPr>
        <w:t>____________</w:t>
      </w:r>
      <w:r w:rsidRPr="00A02202">
        <w:rPr>
          <w:rFonts w:ascii="Times New Roman" w:hAnsi="Times New Roman" w:cs="Times New Roman"/>
          <w:spacing w:val="7"/>
        </w:rPr>
        <w:t>_______________________________</w:t>
      </w:r>
    </w:p>
    <w:p w:rsidR="000E0F56" w:rsidRPr="00A555E2" w:rsidRDefault="000E0F56" w:rsidP="00CB4734">
      <w:pPr>
        <w:pStyle w:val="af8"/>
        <w:jc w:val="right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A02202">
        <w:rPr>
          <w:rFonts w:ascii="Times New Roman" w:hAnsi="Times New Roman" w:cs="Times New Roman"/>
          <w:spacing w:val="7"/>
        </w:rPr>
        <w:t xml:space="preserve">                   (указывается адрес заявителя)</w:t>
      </w:r>
    </w:p>
    <w:p w:rsidR="000E0F56" w:rsidRPr="00A555E2" w:rsidRDefault="000E0F56" w:rsidP="00CB4734">
      <w:pPr>
        <w:shd w:val="clear" w:color="auto" w:fill="FFFFFF"/>
        <w:ind w:left="4962" w:right="-2"/>
        <w:jc w:val="right"/>
        <w:rPr>
          <w:color w:val="000000"/>
          <w:spacing w:val="7"/>
        </w:rPr>
      </w:pPr>
      <w:r w:rsidRPr="00A555E2">
        <w:rPr>
          <w:color w:val="000000"/>
          <w:spacing w:val="7"/>
        </w:rPr>
        <w:t>_________________________</w:t>
      </w:r>
      <w:r>
        <w:rPr>
          <w:color w:val="000000"/>
          <w:spacing w:val="7"/>
        </w:rPr>
        <w:t>_____________________</w:t>
      </w:r>
      <w:r w:rsidRPr="00A555E2">
        <w:rPr>
          <w:color w:val="000000"/>
          <w:spacing w:val="7"/>
        </w:rPr>
        <w:t>______________</w:t>
      </w:r>
    </w:p>
    <w:p w:rsidR="000E0F56" w:rsidRPr="00A02202" w:rsidRDefault="000E0F56" w:rsidP="00CB4734">
      <w:pPr>
        <w:shd w:val="clear" w:color="auto" w:fill="FFFFFF"/>
        <w:ind w:left="4956" w:right="-2" w:firstLine="6"/>
        <w:jc w:val="right"/>
        <w:rPr>
          <w:color w:val="000000"/>
          <w:spacing w:val="7"/>
        </w:rPr>
      </w:pPr>
      <w:r>
        <w:rPr>
          <w:color w:val="000000"/>
          <w:spacing w:val="7"/>
        </w:rPr>
        <w:t>(указывается Ф.И.О.заявителя)</w:t>
      </w:r>
    </w:p>
    <w:p w:rsidR="000E0F56" w:rsidRPr="00A555E2" w:rsidRDefault="000E0F56" w:rsidP="00CB4734">
      <w:pPr>
        <w:shd w:val="clear" w:color="auto" w:fill="FFFFFF"/>
        <w:spacing w:before="706"/>
        <w:ind w:left="14"/>
        <w:jc w:val="right"/>
      </w:pPr>
    </w:p>
    <w:p w:rsidR="000E0F56" w:rsidRPr="00A555E2" w:rsidRDefault="000E0F56" w:rsidP="00CB4734">
      <w:pPr>
        <w:shd w:val="clear" w:color="auto" w:fill="FFFFFF"/>
        <w:spacing w:before="353"/>
        <w:ind w:right="7"/>
        <w:jc w:val="center"/>
      </w:pPr>
      <w:r w:rsidRPr="00A555E2">
        <w:rPr>
          <w:color w:val="000000"/>
          <w:spacing w:val="5"/>
        </w:rPr>
        <w:t>Уведомление</w:t>
      </w:r>
    </w:p>
    <w:p w:rsidR="000E0F56" w:rsidRPr="00A555E2" w:rsidRDefault="000E0F56" w:rsidP="00CB4734">
      <w:pPr>
        <w:shd w:val="clear" w:color="auto" w:fill="FFFFFF"/>
        <w:ind w:left="209"/>
        <w:jc w:val="center"/>
      </w:pPr>
      <w:r w:rsidRPr="00A555E2">
        <w:rPr>
          <w:color w:val="000000"/>
          <w:spacing w:val="-2"/>
        </w:rPr>
        <w:t>о принятии на учет в качестве нуждающихся в жилых помещениях</w:t>
      </w:r>
    </w:p>
    <w:p w:rsidR="000E0F56" w:rsidRPr="00A555E2" w:rsidRDefault="000E0F56" w:rsidP="00CB4734">
      <w:pPr>
        <w:shd w:val="clear" w:color="auto" w:fill="FFFFFF"/>
        <w:tabs>
          <w:tab w:val="left" w:leader="underscore" w:pos="5465"/>
        </w:tabs>
        <w:spacing w:before="360" w:line="360" w:lineRule="exact"/>
        <w:ind w:left="43"/>
        <w:jc w:val="center"/>
      </w:pPr>
      <w:r w:rsidRPr="00A555E2">
        <w:rPr>
          <w:color w:val="000000"/>
          <w:spacing w:val="-4"/>
        </w:rPr>
        <w:t>Уважаемый (ая)___________________________</w:t>
      </w:r>
    </w:p>
    <w:p w:rsidR="000E0F56" w:rsidRPr="00A555E2" w:rsidRDefault="000E0F56" w:rsidP="00CB4734">
      <w:pPr>
        <w:shd w:val="clear" w:color="auto" w:fill="FFFFFF"/>
        <w:spacing w:line="360" w:lineRule="exact"/>
        <w:ind w:left="2340"/>
        <w:jc w:val="center"/>
      </w:pPr>
      <w:r w:rsidRPr="00A555E2">
        <w:rPr>
          <w:color w:val="000000"/>
          <w:spacing w:val="-5"/>
        </w:rPr>
        <w:t>(Ф.И.О.)</w:t>
      </w:r>
    </w:p>
    <w:p w:rsidR="000E0F56" w:rsidRPr="00A555E2" w:rsidRDefault="000E0F56" w:rsidP="00CB4734">
      <w:pPr>
        <w:shd w:val="clear" w:color="auto" w:fill="FFFFFF"/>
        <w:spacing w:line="360" w:lineRule="exact"/>
        <w:ind w:left="14" w:right="7"/>
      </w:pPr>
      <w:r>
        <w:rPr>
          <w:color w:val="000000"/>
          <w:spacing w:val="28"/>
        </w:rPr>
        <w:t xml:space="preserve">    </w:t>
      </w:r>
      <w:r w:rsidRPr="00A555E2">
        <w:rPr>
          <w:color w:val="000000"/>
          <w:spacing w:val="28"/>
        </w:rPr>
        <w:t xml:space="preserve">Ваше заявление о принятии на учет в качестве </w:t>
      </w:r>
      <w:r w:rsidRPr="00A555E2">
        <w:rPr>
          <w:color w:val="000000"/>
          <w:spacing w:val="13"/>
        </w:rPr>
        <w:t xml:space="preserve">нуждающихся в жилом помещении по договору социального </w:t>
      </w:r>
      <w:r w:rsidRPr="00A555E2">
        <w:rPr>
          <w:color w:val="000000"/>
          <w:spacing w:val="1"/>
        </w:rPr>
        <w:t xml:space="preserve">найма рассмотрено и постановлением Администрации МО </w:t>
      </w:r>
      <w:r w:rsidR="003C2945" w:rsidRPr="00FA11CC">
        <w:t>Чернояровский</w:t>
      </w:r>
      <w:r w:rsidRPr="00020D01">
        <w:t xml:space="preserve"> </w:t>
      </w:r>
      <w:r w:rsidRPr="00A555E2">
        <w:rPr>
          <w:color w:val="000000"/>
          <w:spacing w:val="1"/>
        </w:rPr>
        <w:t>сельсовет  от "</w:t>
      </w:r>
      <w:r w:rsidRPr="00A555E2">
        <w:rPr>
          <w:color w:val="000000"/>
        </w:rPr>
        <w:tab/>
        <w:t xml:space="preserve">" </w:t>
      </w:r>
      <w:r w:rsidRPr="00A555E2">
        <w:rPr>
          <w:color w:val="000000"/>
        </w:rPr>
        <w:tab/>
      </w:r>
      <w:r w:rsidRPr="00A555E2">
        <w:rPr>
          <w:color w:val="000000"/>
          <w:spacing w:val="16"/>
        </w:rPr>
        <w:t xml:space="preserve">года N   ___ Вы и </w:t>
      </w:r>
      <w:r w:rsidRPr="00A555E2">
        <w:rPr>
          <w:color w:val="000000"/>
          <w:spacing w:val="7"/>
        </w:rPr>
        <w:t xml:space="preserve">члены Вашей    семьи в соответствии со статьями </w:t>
      </w:r>
      <w:r w:rsidRPr="00A555E2">
        <w:rPr>
          <w:color w:val="000000"/>
          <w:spacing w:val="8"/>
        </w:rPr>
        <w:t>Жилищного кодекса РФ признаны нуждающимися в жилых</w:t>
      </w:r>
      <w:r w:rsidRPr="00A555E2">
        <w:rPr>
          <w:color w:val="000000"/>
          <w:spacing w:val="8"/>
        </w:rPr>
        <w:br/>
      </w:r>
      <w:r w:rsidRPr="00A555E2">
        <w:rPr>
          <w:color w:val="000000"/>
          <w:spacing w:val="9"/>
        </w:rPr>
        <w:t>помещениях, предоставляемых по договорам социального найма</w:t>
      </w:r>
      <w:r w:rsidRPr="00A555E2">
        <w:rPr>
          <w:color w:val="000000"/>
          <w:spacing w:val="9"/>
        </w:rPr>
        <w:br/>
      </w:r>
      <w:r w:rsidRPr="00A555E2">
        <w:rPr>
          <w:color w:val="000000"/>
          <w:spacing w:val="23"/>
        </w:rPr>
        <w:t>и поставлены на учет граждан, нуждающихся в жилых</w:t>
      </w:r>
      <w:r w:rsidRPr="00A555E2">
        <w:rPr>
          <w:color w:val="000000"/>
          <w:spacing w:val="23"/>
        </w:rPr>
        <w:br/>
      </w:r>
      <w:r w:rsidRPr="00A555E2">
        <w:rPr>
          <w:color w:val="000000"/>
          <w:spacing w:val="-4"/>
        </w:rPr>
        <w:t xml:space="preserve">помещениях      </w:t>
      </w:r>
      <w:r w:rsidRPr="00A555E2">
        <w:rPr>
          <w:color w:val="000000"/>
        </w:rPr>
        <w:tab/>
      </w:r>
      <w:r w:rsidRPr="00A555E2">
        <w:rPr>
          <w:color w:val="000000"/>
          <w:spacing w:val="-3"/>
        </w:rPr>
        <w:t xml:space="preserve">N </w:t>
      </w:r>
      <w:r>
        <w:rPr>
          <w:color w:val="000000"/>
          <w:spacing w:val="-3"/>
        </w:rPr>
        <w:t xml:space="preserve"> </w:t>
      </w:r>
      <w:r w:rsidRPr="00A555E2">
        <w:rPr>
          <w:color w:val="000000"/>
          <w:spacing w:val="-3"/>
        </w:rPr>
        <w:t>очереди.</w:t>
      </w:r>
    </w:p>
    <w:p w:rsidR="000E0F56" w:rsidRPr="00FA11CC" w:rsidRDefault="000E0F56" w:rsidP="00CB4734">
      <w:pPr>
        <w:shd w:val="clear" w:color="auto" w:fill="FFFFFF"/>
        <w:spacing w:before="706"/>
      </w:pPr>
      <w:r w:rsidRPr="00A555E2">
        <w:rPr>
          <w:color w:val="000000"/>
          <w:spacing w:val="-5"/>
        </w:rPr>
        <w:t>Глава администрации</w:t>
      </w:r>
      <w:r w:rsidR="00FA11C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205740</wp:posOffset>
                </wp:positionV>
                <wp:extent cx="2011680" cy="0"/>
                <wp:effectExtent l="5080" t="5715" r="12065" b="13335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2pt" to="157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LavEgIAACkEAAAOAAAAZHJzL2Uyb0RvYy54bWysU8GO2yAQvVfqPyDuie3U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" o:allowincell="f" strokeweight=".35pt"/>
            </w:pict>
          </mc:Fallback>
        </mc:AlternateContent>
      </w:r>
      <w:r w:rsidRPr="00A555E2">
        <w:rPr>
          <w:color w:val="000000"/>
          <w:spacing w:val="-5"/>
        </w:rPr>
        <w:t xml:space="preserve">                         </w:t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="00FA11CC">
        <w:rPr>
          <w:color w:val="000000"/>
          <w:spacing w:val="1"/>
        </w:rPr>
        <w:t>Ю.И. Плотников</w:t>
      </w:r>
    </w:p>
    <w:p w:rsidR="000E0F56" w:rsidRPr="00A555E2" w:rsidRDefault="000E0F56" w:rsidP="00CB4734">
      <w:pPr>
        <w:shd w:val="clear" w:color="auto" w:fill="FFFFFF"/>
        <w:spacing w:line="367" w:lineRule="exact"/>
        <w:ind w:left="14" w:firstLine="6458"/>
        <w:rPr>
          <w:color w:val="767676"/>
          <w:spacing w:val="-7"/>
        </w:rPr>
      </w:pPr>
    </w:p>
    <w:p w:rsidR="000E0F56" w:rsidRPr="00A555E2" w:rsidRDefault="000E0F56" w:rsidP="00CB4734">
      <w:pPr>
        <w:shd w:val="clear" w:color="auto" w:fill="FFFFFF"/>
        <w:spacing w:line="367" w:lineRule="exact"/>
        <w:ind w:left="14" w:firstLine="6458"/>
        <w:rPr>
          <w:color w:val="767676"/>
          <w:spacing w:val="-7"/>
        </w:rPr>
      </w:pPr>
    </w:p>
    <w:p w:rsidR="000E0F56" w:rsidRDefault="000E0F56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0E0F56" w:rsidRDefault="000E0F56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0E0F56" w:rsidRDefault="000E0F56" w:rsidP="00CB4734">
      <w:pPr>
        <w:shd w:val="clear" w:color="auto" w:fill="FFFFFF"/>
        <w:spacing w:before="713"/>
        <w:ind w:left="79"/>
        <w:rPr>
          <w:color w:val="000000"/>
          <w:spacing w:val="-6"/>
        </w:rPr>
      </w:pPr>
    </w:p>
    <w:p w:rsidR="000E0F56" w:rsidRDefault="000E0F56" w:rsidP="00CB4734">
      <w:pPr>
        <w:pStyle w:val="af8"/>
        <w:jc w:val="right"/>
        <w:rPr>
          <w:rFonts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</w:rPr>
      </w:pPr>
      <w:r w:rsidRPr="00CB4734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>________________________________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 xml:space="preserve">                   (указывается адрес заявителя)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>_______________________________________</w:t>
      </w:r>
    </w:p>
    <w:p w:rsidR="000E0F56" w:rsidRPr="003D4E72" w:rsidRDefault="000E0F56" w:rsidP="00CB4734">
      <w:pPr>
        <w:pStyle w:val="af8"/>
        <w:jc w:val="right"/>
        <w:rPr>
          <w:rFonts w:ascii="Times New Roman" w:hAnsi="Times New Roman" w:cs="Times New Roman"/>
          <w:spacing w:val="7"/>
        </w:rPr>
      </w:pPr>
      <w:r w:rsidRPr="003D4E72">
        <w:rPr>
          <w:rFonts w:ascii="Times New Roman" w:hAnsi="Times New Roman" w:cs="Times New Roman"/>
          <w:spacing w:val="7"/>
        </w:rPr>
        <w:t xml:space="preserve">                      (указывается Ф.И.О.заявителя0</w:t>
      </w:r>
    </w:p>
    <w:p w:rsidR="000E0F56" w:rsidRDefault="000E0F56" w:rsidP="00CB4734">
      <w:pPr>
        <w:shd w:val="clear" w:color="auto" w:fill="FFFFFF"/>
        <w:spacing w:before="346" w:line="353" w:lineRule="exact"/>
        <w:ind w:left="72"/>
        <w:jc w:val="center"/>
        <w:rPr>
          <w:color w:val="000000"/>
          <w:spacing w:val="3"/>
        </w:rPr>
      </w:pPr>
    </w:p>
    <w:p w:rsidR="000E0F56" w:rsidRPr="00A555E2" w:rsidRDefault="000E0F56" w:rsidP="00CB4734">
      <w:pPr>
        <w:shd w:val="clear" w:color="auto" w:fill="FFFFFF"/>
        <w:spacing w:before="346" w:line="353" w:lineRule="exact"/>
        <w:ind w:left="72"/>
        <w:jc w:val="center"/>
      </w:pPr>
      <w:r w:rsidRPr="00A555E2">
        <w:rPr>
          <w:color w:val="000000"/>
          <w:spacing w:val="3"/>
        </w:rPr>
        <w:t>Уведомление</w:t>
      </w:r>
    </w:p>
    <w:p w:rsidR="000E0F56" w:rsidRPr="00A555E2" w:rsidRDefault="000E0F56" w:rsidP="00CB4734">
      <w:pPr>
        <w:shd w:val="clear" w:color="auto" w:fill="FFFFFF"/>
        <w:spacing w:line="353" w:lineRule="exact"/>
        <w:ind w:left="382"/>
        <w:jc w:val="center"/>
      </w:pPr>
      <w:r w:rsidRPr="00A555E2">
        <w:rPr>
          <w:color w:val="000000"/>
          <w:spacing w:val="-4"/>
        </w:rPr>
        <w:t>об отказе в принятии на учет в качестве нуждающихся в жилых</w:t>
      </w:r>
    </w:p>
    <w:p w:rsidR="000E0F56" w:rsidRPr="00A555E2" w:rsidRDefault="000E0F56" w:rsidP="00CB4734">
      <w:pPr>
        <w:shd w:val="clear" w:color="auto" w:fill="FFFFFF"/>
        <w:spacing w:line="353" w:lineRule="exact"/>
        <w:ind w:left="72"/>
        <w:jc w:val="center"/>
      </w:pPr>
      <w:r w:rsidRPr="00A555E2">
        <w:rPr>
          <w:color w:val="000000"/>
          <w:spacing w:val="-5"/>
        </w:rPr>
        <w:t>помещениях</w:t>
      </w:r>
    </w:p>
    <w:p w:rsidR="000E0F56" w:rsidRPr="00A555E2" w:rsidRDefault="000E0F56" w:rsidP="00CB4734">
      <w:pPr>
        <w:shd w:val="clear" w:color="auto" w:fill="FFFFFF"/>
        <w:tabs>
          <w:tab w:val="left" w:leader="underscore" w:pos="6926"/>
        </w:tabs>
        <w:spacing w:before="353"/>
        <w:ind w:left="1562"/>
      </w:pPr>
      <w:r w:rsidRPr="00A555E2">
        <w:rPr>
          <w:color w:val="000000"/>
          <w:spacing w:val="-5"/>
        </w:rPr>
        <w:t>Уважаемый (ая)</w:t>
      </w:r>
      <w:r w:rsidRPr="00A555E2">
        <w:rPr>
          <w:color w:val="000000"/>
        </w:rPr>
        <w:tab/>
      </w:r>
    </w:p>
    <w:p w:rsidR="000E0F56" w:rsidRPr="00A555E2" w:rsidRDefault="000E0F56" w:rsidP="00CB4734">
      <w:pPr>
        <w:shd w:val="clear" w:color="auto" w:fill="FFFFFF"/>
        <w:tabs>
          <w:tab w:val="left" w:leader="underscore" w:pos="4356"/>
        </w:tabs>
        <w:spacing w:before="346" w:line="360" w:lineRule="exact"/>
        <w:ind w:left="310"/>
      </w:pPr>
      <w:r w:rsidRPr="00A555E2">
        <w:rPr>
          <w:color w:val="000000"/>
          <w:spacing w:val="2"/>
        </w:rPr>
        <w:t>На основании пункта</w:t>
      </w:r>
      <w:r w:rsidRPr="00A555E2">
        <w:rPr>
          <w:color w:val="000000"/>
        </w:rPr>
        <w:tab/>
        <w:t xml:space="preserve"> </w:t>
      </w:r>
      <w:r w:rsidRPr="00A555E2">
        <w:rPr>
          <w:color w:val="000000"/>
          <w:spacing w:val="4"/>
        </w:rPr>
        <w:t>статьи 54 Жилищного кодекса РФ</w:t>
      </w:r>
    </w:p>
    <w:p w:rsidR="000E0F56" w:rsidRPr="00A555E2" w:rsidRDefault="000E0F56" w:rsidP="00CB4734">
      <w:pPr>
        <w:shd w:val="clear" w:color="auto" w:fill="FFFFFF"/>
        <w:spacing w:before="7" w:line="360" w:lineRule="exact"/>
      </w:pPr>
      <w:r w:rsidRPr="00A555E2">
        <w:rPr>
          <w:color w:val="000000"/>
          <w:spacing w:val="-1"/>
        </w:rPr>
        <w:t xml:space="preserve">Вам отказано в принятии на учет в качестве нуждающегося в жилом </w:t>
      </w:r>
      <w:r w:rsidRPr="00A555E2">
        <w:rPr>
          <w:color w:val="000000"/>
          <w:spacing w:val="-3"/>
        </w:rPr>
        <w:t>помещении, предоставляемого по договору социального найма.</w:t>
      </w:r>
    </w:p>
    <w:p w:rsidR="000E0F56" w:rsidRDefault="000E0F56" w:rsidP="00CB4734">
      <w:pPr>
        <w:shd w:val="clear" w:color="auto" w:fill="FFFFFF"/>
        <w:spacing w:before="1793"/>
        <w:ind w:left="72"/>
        <w:rPr>
          <w:color w:val="000000"/>
          <w:spacing w:val="1"/>
        </w:rPr>
      </w:pPr>
      <w:r w:rsidRPr="00A555E2">
        <w:rPr>
          <w:color w:val="000000"/>
          <w:spacing w:val="-7"/>
        </w:rPr>
        <w:t xml:space="preserve">Глава </w:t>
      </w:r>
      <w:r w:rsidRPr="00A555E2">
        <w:rPr>
          <w:color w:val="000000"/>
          <w:spacing w:val="1"/>
        </w:rPr>
        <w:t xml:space="preserve">администрации                       </w:t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Pr="00A555E2">
        <w:rPr>
          <w:color w:val="000000"/>
          <w:spacing w:val="1"/>
        </w:rPr>
        <w:tab/>
      </w:r>
      <w:r w:rsidR="00FA11CC">
        <w:rPr>
          <w:color w:val="000000"/>
          <w:spacing w:val="1"/>
        </w:rPr>
        <w:t>Ю.И. Плотников</w:t>
      </w:r>
    </w:p>
    <w:p w:rsidR="000E0F56" w:rsidRPr="00A555E2" w:rsidRDefault="00FA11CC" w:rsidP="00CB4734">
      <w:pPr>
        <w:shd w:val="clear" w:color="auto" w:fill="FFFFFF"/>
        <w:spacing w:before="1793"/>
        <w:ind w:left="72"/>
        <w:rPr>
          <w:sz w:val="26"/>
          <w:szCs w:val="26"/>
        </w:rPr>
      </w:pPr>
      <w:bookmarkStart w:id="4" w:name="_GoBack"/>
      <w:bookmarkEnd w:id="4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201295</wp:posOffset>
                </wp:positionV>
                <wp:extent cx="1988820" cy="0"/>
                <wp:effectExtent l="5080" t="10795" r="6350" b="8255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5.85pt" to="155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IJEgIAACk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" o:allowincell="f" strokeweight=".35pt"/>
            </w:pict>
          </mc:Fallback>
        </mc:AlternateContent>
      </w:r>
    </w:p>
    <w:p w:rsidR="000E0F56" w:rsidRDefault="000E0F56" w:rsidP="00CB4734"/>
    <w:p w:rsidR="000E0F56" w:rsidRPr="00B0644E" w:rsidRDefault="000E0F56" w:rsidP="00CB4734">
      <w:pPr>
        <w:ind w:firstLine="870"/>
      </w:pPr>
    </w:p>
    <w:p w:rsidR="000E0F56" w:rsidRPr="00014EF0" w:rsidRDefault="000E0F56" w:rsidP="00CB4734">
      <w:pPr>
        <w:pStyle w:val="1"/>
        <w:ind w:left="0"/>
        <w:jc w:val="right"/>
      </w:pPr>
      <w:r w:rsidRPr="00014EF0">
        <w:t xml:space="preserve"> </w:t>
      </w:r>
    </w:p>
    <w:sectPr w:rsidR="000E0F56" w:rsidRPr="00014EF0" w:rsidSect="00D3432B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95F" w:rsidRDefault="00FA695F">
      <w:r>
        <w:separator/>
      </w:r>
    </w:p>
  </w:endnote>
  <w:endnote w:type="continuationSeparator" w:id="0">
    <w:p w:rsidR="00FA695F" w:rsidRDefault="00FA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95F" w:rsidRDefault="00FA695F">
      <w:r>
        <w:separator/>
      </w:r>
    </w:p>
  </w:footnote>
  <w:footnote w:type="continuationSeparator" w:id="0">
    <w:p w:rsidR="00FA695F" w:rsidRDefault="00FA6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945" w:rsidRDefault="003C2945" w:rsidP="00966DA7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A11CC">
      <w:rPr>
        <w:rStyle w:val="a9"/>
        <w:noProof/>
      </w:rPr>
      <w:t>29</w:t>
    </w:r>
    <w:r>
      <w:rPr>
        <w:rStyle w:val="a9"/>
      </w:rPr>
      <w:fldChar w:fldCharType="end"/>
    </w:r>
  </w:p>
  <w:p w:rsidR="003C2945" w:rsidRDefault="003C2945" w:rsidP="00966DA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850"/>
        </w:tabs>
        <w:ind w:left="-41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850"/>
        </w:tabs>
        <w:ind w:left="-27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850"/>
        </w:tabs>
        <w:ind w:left="-13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850"/>
        </w:tabs>
        <w:ind w:left="1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850"/>
        </w:tabs>
        <w:ind w:left="15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850"/>
        </w:tabs>
        <w:ind w:left="30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850"/>
        </w:tabs>
        <w:ind w:left="44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850"/>
        </w:tabs>
        <w:ind w:left="59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850"/>
        </w:tabs>
        <w:ind w:left="734" w:hanging="1584"/>
      </w:pPr>
    </w:lvl>
  </w:abstractNum>
  <w:abstractNum w:abstractNumId="1">
    <w:nsid w:val="00000007"/>
    <w:multiLevelType w:val="multilevel"/>
    <w:tmpl w:val="00000007"/>
    <w:name w:val="RTF_Num 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color w:val="auto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color w:val="auto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olor w:val="auto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  <w:sz w:val="20"/>
        <w:szCs w:val="20"/>
      </w:rPr>
    </w:lvl>
  </w:abstractNum>
  <w:abstractNum w:abstractNumId="2">
    <w:nsid w:val="031915B7"/>
    <w:multiLevelType w:val="hybridMultilevel"/>
    <w:tmpl w:val="6574A5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870DC7"/>
    <w:multiLevelType w:val="hybridMultilevel"/>
    <w:tmpl w:val="E4E8595E"/>
    <w:lvl w:ilvl="0" w:tplc="0B96D438">
      <w:start w:val="1"/>
      <w:numFmt w:val="decimal"/>
      <w:suff w:val="space"/>
      <w:lvlText w:val="%1)"/>
      <w:lvlJc w:val="left"/>
      <w:pPr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4A5A79"/>
    <w:multiLevelType w:val="hybridMultilevel"/>
    <w:tmpl w:val="3534830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ED74DCE"/>
    <w:multiLevelType w:val="hybridMultilevel"/>
    <w:tmpl w:val="4BE29C6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25D21F65"/>
    <w:multiLevelType w:val="hybridMultilevel"/>
    <w:tmpl w:val="38FC8A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A03678"/>
    <w:multiLevelType w:val="hybridMultilevel"/>
    <w:tmpl w:val="D55CDB04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609FC"/>
    <w:multiLevelType w:val="hybridMultilevel"/>
    <w:tmpl w:val="973423C6"/>
    <w:lvl w:ilvl="0" w:tplc="63E018D6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F516B"/>
    <w:multiLevelType w:val="hybridMultilevel"/>
    <w:tmpl w:val="89667C00"/>
    <w:lvl w:ilvl="0" w:tplc="A0847B3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498656ED"/>
    <w:multiLevelType w:val="hybridMultilevel"/>
    <w:tmpl w:val="17A6B66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6583CF7"/>
    <w:multiLevelType w:val="hybridMultilevel"/>
    <w:tmpl w:val="8152A442"/>
    <w:lvl w:ilvl="0" w:tplc="341EE1FE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8AC01D2"/>
    <w:multiLevelType w:val="hybridMultilevel"/>
    <w:tmpl w:val="2E44772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ACE5AFE"/>
    <w:multiLevelType w:val="hybridMultilevel"/>
    <w:tmpl w:val="FEDC07C4"/>
    <w:lvl w:ilvl="0" w:tplc="04190011">
      <w:start w:val="1"/>
      <w:numFmt w:val="decimal"/>
      <w:lvlText w:val="%1)"/>
      <w:lvlJc w:val="left"/>
      <w:pPr>
        <w:ind w:left="250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>
      <w:start w:val="1"/>
      <w:numFmt w:val="lowerRoman"/>
      <w:lvlText w:val="%3."/>
      <w:lvlJc w:val="right"/>
      <w:pPr>
        <w:ind w:left="3927" w:hanging="180"/>
      </w:pPr>
    </w:lvl>
    <w:lvl w:ilvl="3" w:tplc="0419000F">
      <w:start w:val="1"/>
      <w:numFmt w:val="decimal"/>
      <w:lvlText w:val="%4."/>
      <w:lvlJc w:val="left"/>
      <w:pPr>
        <w:ind w:left="4647" w:hanging="360"/>
      </w:pPr>
    </w:lvl>
    <w:lvl w:ilvl="4" w:tplc="04190019">
      <w:start w:val="1"/>
      <w:numFmt w:val="lowerLetter"/>
      <w:lvlText w:val="%5."/>
      <w:lvlJc w:val="left"/>
      <w:pPr>
        <w:ind w:left="5367" w:hanging="360"/>
      </w:pPr>
    </w:lvl>
    <w:lvl w:ilvl="5" w:tplc="0419001B">
      <w:start w:val="1"/>
      <w:numFmt w:val="lowerRoman"/>
      <w:lvlText w:val="%6."/>
      <w:lvlJc w:val="right"/>
      <w:pPr>
        <w:ind w:left="6087" w:hanging="180"/>
      </w:pPr>
    </w:lvl>
    <w:lvl w:ilvl="6" w:tplc="0419000F">
      <w:start w:val="1"/>
      <w:numFmt w:val="decimal"/>
      <w:lvlText w:val="%7."/>
      <w:lvlJc w:val="left"/>
      <w:pPr>
        <w:ind w:left="6807" w:hanging="360"/>
      </w:pPr>
    </w:lvl>
    <w:lvl w:ilvl="7" w:tplc="04190019">
      <w:start w:val="1"/>
      <w:numFmt w:val="lowerLetter"/>
      <w:lvlText w:val="%8."/>
      <w:lvlJc w:val="left"/>
      <w:pPr>
        <w:ind w:left="7527" w:hanging="360"/>
      </w:pPr>
    </w:lvl>
    <w:lvl w:ilvl="8" w:tplc="0419001B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61F66167"/>
    <w:multiLevelType w:val="hybridMultilevel"/>
    <w:tmpl w:val="0DD02834"/>
    <w:lvl w:ilvl="0" w:tplc="04190011">
      <w:start w:val="1"/>
      <w:numFmt w:val="decimal"/>
      <w:lvlText w:val="%1)"/>
      <w:lvlJc w:val="left"/>
      <w:pPr>
        <w:ind w:firstLine="709"/>
      </w:pPr>
      <w:rPr>
        <w:rFonts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563320"/>
    <w:multiLevelType w:val="multilevel"/>
    <w:tmpl w:val="5DA4CF5C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3D7546A"/>
    <w:multiLevelType w:val="hybridMultilevel"/>
    <w:tmpl w:val="FA1213A8"/>
    <w:lvl w:ilvl="0" w:tplc="82825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58259ED"/>
    <w:multiLevelType w:val="hybridMultilevel"/>
    <w:tmpl w:val="5B6A84F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2667A"/>
    <w:multiLevelType w:val="hybridMultilevel"/>
    <w:tmpl w:val="50E4AB80"/>
    <w:lvl w:ilvl="0" w:tplc="04190011">
      <w:start w:val="1"/>
      <w:numFmt w:val="decimal"/>
      <w:lvlText w:val="%1)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53499"/>
    <w:multiLevelType w:val="hybridMultilevel"/>
    <w:tmpl w:val="F9AE5190"/>
    <w:lvl w:ilvl="0" w:tplc="6E8426C6">
      <w:start w:val="56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2349CC"/>
    <w:multiLevelType w:val="hybridMultilevel"/>
    <w:tmpl w:val="C91E2454"/>
    <w:lvl w:ilvl="0" w:tplc="A0847B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18"/>
  </w:num>
  <w:num w:numId="11">
    <w:abstractNumId w:val="12"/>
  </w:num>
  <w:num w:numId="12">
    <w:abstractNumId w:val="17"/>
  </w:num>
  <w:num w:numId="13">
    <w:abstractNumId w:val="4"/>
  </w:num>
  <w:num w:numId="14">
    <w:abstractNumId w:val="10"/>
  </w:num>
  <w:num w:numId="15">
    <w:abstractNumId w:val="19"/>
  </w:num>
  <w:num w:numId="16">
    <w:abstractNumId w:val="11"/>
  </w:num>
  <w:num w:numId="17">
    <w:abstractNumId w:val="14"/>
  </w:num>
  <w:num w:numId="18">
    <w:abstractNumId w:val="3"/>
  </w:num>
  <w:num w:numId="19">
    <w:abstractNumId w:val="6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40"/>
    <w:rsid w:val="00006C6B"/>
    <w:rsid w:val="00007EB5"/>
    <w:rsid w:val="00013BAC"/>
    <w:rsid w:val="00013E3C"/>
    <w:rsid w:val="000144B9"/>
    <w:rsid w:val="00014EF0"/>
    <w:rsid w:val="0001646D"/>
    <w:rsid w:val="00020D01"/>
    <w:rsid w:val="00026256"/>
    <w:rsid w:val="00052FC7"/>
    <w:rsid w:val="000572B2"/>
    <w:rsid w:val="0006270B"/>
    <w:rsid w:val="00083F42"/>
    <w:rsid w:val="00086BFB"/>
    <w:rsid w:val="000919CC"/>
    <w:rsid w:val="000A5847"/>
    <w:rsid w:val="000B6FBF"/>
    <w:rsid w:val="000C74D0"/>
    <w:rsid w:val="000D740E"/>
    <w:rsid w:val="000E0F56"/>
    <w:rsid w:val="000E1519"/>
    <w:rsid w:val="000E6B92"/>
    <w:rsid w:val="000F582B"/>
    <w:rsid w:val="000F61C1"/>
    <w:rsid w:val="00102A41"/>
    <w:rsid w:val="00115403"/>
    <w:rsid w:val="00121447"/>
    <w:rsid w:val="00133551"/>
    <w:rsid w:val="001629A2"/>
    <w:rsid w:val="00166B81"/>
    <w:rsid w:val="00172971"/>
    <w:rsid w:val="0017727D"/>
    <w:rsid w:val="00183633"/>
    <w:rsid w:val="0018395B"/>
    <w:rsid w:val="001902A2"/>
    <w:rsid w:val="00191077"/>
    <w:rsid w:val="0019445F"/>
    <w:rsid w:val="001B01EB"/>
    <w:rsid w:val="001B0F54"/>
    <w:rsid w:val="001B1743"/>
    <w:rsid w:val="001B4461"/>
    <w:rsid w:val="001B78E1"/>
    <w:rsid w:val="001C1C2A"/>
    <w:rsid w:val="001C27B3"/>
    <w:rsid w:val="001C6F65"/>
    <w:rsid w:val="001D3987"/>
    <w:rsid w:val="001E6059"/>
    <w:rsid w:val="001F2781"/>
    <w:rsid w:val="002033C5"/>
    <w:rsid w:val="00205B50"/>
    <w:rsid w:val="00213DB5"/>
    <w:rsid w:val="002314A6"/>
    <w:rsid w:val="00232343"/>
    <w:rsid w:val="00234691"/>
    <w:rsid w:val="002410A1"/>
    <w:rsid w:val="00242C08"/>
    <w:rsid w:val="00243386"/>
    <w:rsid w:val="00262A8B"/>
    <w:rsid w:val="0027235D"/>
    <w:rsid w:val="002762FE"/>
    <w:rsid w:val="00276930"/>
    <w:rsid w:val="002837D2"/>
    <w:rsid w:val="002935C4"/>
    <w:rsid w:val="00296240"/>
    <w:rsid w:val="00296C88"/>
    <w:rsid w:val="002A7C67"/>
    <w:rsid w:val="002B1501"/>
    <w:rsid w:val="002B51E1"/>
    <w:rsid w:val="002B59E7"/>
    <w:rsid w:val="002C1D3D"/>
    <w:rsid w:val="002D4EF8"/>
    <w:rsid w:val="002E38B7"/>
    <w:rsid w:val="002E6977"/>
    <w:rsid w:val="00303E8D"/>
    <w:rsid w:val="00306D32"/>
    <w:rsid w:val="0031095E"/>
    <w:rsid w:val="00310E88"/>
    <w:rsid w:val="003118A9"/>
    <w:rsid w:val="00341B76"/>
    <w:rsid w:val="0034469A"/>
    <w:rsid w:val="00352AE4"/>
    <w:rsid w:val="003B1B6A"/>
    <w:rsid w:val="003C2945"/>
    <w:rsid w:val="003C5CDC"/>
    <w:rsid w:val="003D4C87"/>
    <w:rsid w:val="003D4E72"/>
    <w:rsid w:val="003F5D83"/>
    <w:rsid w:val="004028B9"/>
    <w:rsid w:val="00403525"/>
    <w:rsid w:val="004066FB"/>
    <w:rsid w:val="00411D32"/>
    <w:rsid w:val="004142B7"/>
    <w:rsid w:val="00416BC6"/>
    <w:rsid w:val="004274B7"/>
    <w:rsid w:val="004448E0"/>
    <w:rsid w:val="004468E1"/>
    <w:rsid w:val="00447615"/>
    <w:rsid w:val="004550D4"/>
    <w:rsid w:val="00473C15"/>
    <w:rsid w:val="00484596"/>
    <w:rsid w:val="00486469"/>
    <w:rsid w:val="004932D5"/>
    <w:rsid w:val="004A4E0C"/>
    <w:rsid w:val="004B2DE6"/>
    <w:rsid w:val="004C2769"/>
    <w:rsid w:val="004C6D16"/>
    <w:rsid w:val="004D7347"/>
    <w:rsid w:val="004D7BDD"/>
    <w:rsid w:val="004F44FC"/>
    <w:rsid w:val="00502B6C"/>
    <w:rsid w:val="005102A4"/>
    <w:rsid w:val="0051130E"/>
    <w:rsid w:val="00512FD1"/>
    <w:rsid w:val="00517740"/>
    <w:rsid w:val="00520076"/>
    <w:rsid w:val="00531A9B"/>
    <w:rsid w:val="0053524C"/>
    <w:rsid w:val="00542947"/>
    <w:rsid w:val="00555F9C"/>
    <w:rsid w:val="00556179"/>
    <w:rsid w:val="005640F4"/>
    <w:rsid w:val="0056538B"/>
    <w:rsid w:val="00565A04"/>
    <w:rsid w:val="00565BED"/>
    <w:rsid w:val="005863DF"/>
    <w:rsid w:val="00590076"/>
    <w:rsid w:val="00591E7A"/>
    <w:rsid w:val="005958C5"/>
    <w:rsid w:val="005B4038"/>
    <w:rsid w:val="005C5FFF"/>
    <w:rsid w:val="005C681F"/>
    <w:rsid w:val="005D0EF9"/>
    <w:rsid w:val="005E76FE"/>
    <w:rsid w:val="005F3FB6"/>
    <w:rsid w:val="005F4BF4"/>
    <w:rsid w:val="005F79D6"/>
    <w:rsid w:val="006009CB"/>
    <w:rsid w:val="00611061"/>
    <w:rsid w:val="00611E39"/>
    <w:rsid w:val="006378A9"/>
    <w:rsid w:val="00643781"/>
    <w:rsid w:val="00643D08"/>
    <w:rsid w:val="00647D4C"/>
    <w:rsid w:val="006644A5"/>
    <w:rsid w:val="0066576D"/>
    <w:rsid w:val="00670585"/>
    <w:rsid w:val="006905A9"/>
    <w:rsid w:val="00691B2E"/>
    <w:rsid w:val="00691EDF"/>
    <w:rsid w:val="006A0B05"/>
    <w:rsid w:val="006B73E4"/>
    <w:rsid w:val="006E16C5"/>
    <w:rsid w:val="0070564C"/>
    <w:rsid w:val="007100F2"/>
    <w:rsid w:val="0071080E"/>
    <w:rsid w:val="00716E59"/>
    <w:rsid w:val="007245BD"/>
    <w:rsid w:val="00733F7E"/>
    <w:rsid w:val="00745623"/>
    <w:rsid w:val="00754EDD"/>
    <w:rsid w:val="00756CC2"/>
    <w:rsid w:val="007654AE"/>
    <w:rsid w:val="00765586"/>
    <w:rsid w:val="007661CF"/>
    <w:rsid w:val="00777C2A"/>
    <w:rsid w:val="007815C2"/>
    <w:rsid w:val="00782B1B"/>
    <w:rsid w:val="00784F16"/>
    <w:rsid w:val="00786CFA"/>
    <w:rsid w:val="007A14B9"/>
    <w:rsid w:val="007C02B3"/>
    <w:rsid w:val="007C3842"/>
    <w:rsid w:val="007C7F4C"/>
    <w:rsid w:val="007D3120"/>
    <w:rsid w:val="007F3610"/>
    <w:rsid w:val="007F7846"/>
    <w:rsid w:val="00802415"/>
    <w:rsid w:val="00822C78"/>
    <w:rsid w:val="008316A9"/>
    <w:rsid w:val="00834786"/>
    <w:rsid w:val="00840C36"/>
    <w:rsid w:val="00842E75"/>
    <w:rsid w:val="00846473"/>
    <w:rsid w:val="0085142B"/>
    <w:rsid w:val="00851A49"/>
    <w:rsid w:val="0085329D"/>
    <w:rsid w:val="008538F2"/>
    <w:rsid w:val="00853B8D"/>
    <w:rsid w:val="00853BF7"/>
    <w:rsid w:val="00856C34"/>
    <w:rsid w:val="008573B1"/>
    <w:rsid w:val="00861B6A"/>
    <w:rsid w:val="00862F90"/>
    <w:rsid w:val="00867F48"/>
    <w:rsid w:val="008822E6"/>
    <w:rsid w:val="00882D2D"/>
    <w:rsid w:val="00884247"/>
    <w:rsid w:val="00893015"/>
    <w:rsid w:val="008B0EDA"/>
    <w:rsid w:val="008B79C0"/>
    <w:rsid w:val="008C66AB"/>
    <w:rsid w:val="008D0191"/>
    <w:rsid w:val="008D06B9"/>
    <w:rsid w:val="008D2E5F"/>
    <w:rsid w:val="008E1DD3"/>
    <w:rsid w:val="008F0ABF"/>
    <w:rsid w:val="00900CEB"/>
    <w:rsid w:val="00913642"/>
    <w:rsid w:val="009136E9"/>
    <w:rsid w:val="00914F04"/>
    <w:rsid w:val="00917B01"/>
    <w:rsid w:val="00921659"/>
    <w:rsid w:val="009241DB"/>
    <w:rsid w:val="00927F5D"/>
    <w:rsid w:val="009318AA"/>
    <w:rsid w:val="00940B22"/>
    <w:rsid w:val="00941006"/>
    <w:rsid w:val="00941978"/>
    <w:rsid w:val="00944543"/>
    <w:rsid w:val="00946BFC"/>
    <w:rsid w:val="009575A3"/>
    <w:rsid w:val="009576FC"/>
    <w:rsid w:val="009600F7"/>
    <w:rsid w:val="009637AA"/>
    <w:rsid w:val="00964DD3"/>
    <w:rsid w:val="0096552F"/>
    <w:rsid w:val="0096674A"/>
    <w:rsid w:val="00966DA7"/>
    <w:rsid w:val="009725CB"/>
    <w:rsid w:val="00975355"/>
    <w:rsid w:val="00977870"/>
    <w:rsid w:val="00977B08"/>
    <w:rsid w:val="009859AB"/>
    <w:rsid w:val="00991AE3"/>
    <w:rsid w:val="009A5AEF"/>
    <w:rsid w:val="009B7A0C"/>
    <w:rsid w:val="009C20AA"/>
    <w:rsid w:val="009D1A30"/>
    <w:rsid w:val="009D23B0"/>
    <w:rsid w:val="009E0563"/>
    <w:rsid w:val="009E67FD"/>
    <w:rsid w:val="009F2C72"/>
    <w:rsid w:val="009F3670"/>
    <w:rsid w:val="009F4F78"/>
    <w:rsid w:val="00A01EBD"/>
    <w:rsid w:val="00A02175"/>
    <w:rsid w:val="00A02202"/>
    <w:rsid w:val="00A0610D"/>
    <w:rsid w:val="00A30279"/>
    <w:rsid w:val="00A347B5"/>
    <w:rsid w:val="00A44763"/>
    <w:rsid w:val="00A50CDC"/>
    <w:rsid w:val="00A50DA8"/>
    <w:rsid w:val="00A555E2"/>
    <w:rsid w:val="00A61C9C"/>
    <w:rsid w:val="00A62438"/>
    <w:rsid w:val="00A74609"/>
    <w:rsid w:val="00A74B2F"/>
    <w:rsid w:val="00A83C88"/>
    <w:rsid w:val="00A8793F"/>
    <w:rsid w:val="00A90EF3"/>
    <w:rsid w:val="00AB4B28"/>
    <w:rsid w:val="00AC34BA"/>
    <w:rsid w:val="00AD4D64"/>
    <w:rsid w:val="00AD671F"/>
    <w:rsid w:val="00AD6A2C"/>
    <w:rsid w:val="00AE10D6"/>
    <w:rsid w:val="00AF5406"/>
    <w:rsid w:val="00B0644E"/>
    <w:rsid w:val="00B128CA"/>
    <w:rsid w:val="00B12BED"/>
    <w:rsid w:val="00B23BD5"/>
    <w:rsid w:val="00B252A1"/>
    <w:rsid w:val="00B26C21"/>
    <w:rsid w:val="00B66DAD"/>
    <w:rsid w:val="00B77771"/>
    <w:rsid w:val="00B80949"/>
    <w:rsid w:val="00B827BC"/>
    <w:rsid w:val="00B91741"/>
    <w:rsid w:val="00B97E52"/>
    <w:rsid w:val="00BB1F7E"/>
    <w:rsid w:val="00BB2638"/>
    <w:rsid w:val="00BC5CE6"/>
    <w:rsid w:val="00BD0C48"/>
    <w:rsid w:val="00BD45E5"/>
    <w:rsid w:val="00BE04F8"/>
    <w:rsid w:val="00BE297B"/>
    <w:rsid w:val="00BE2B27"/>
    <w:rsid w:val="00BE381E"/>
    <w:rsid w:val="00BF417A"/>
    <w:rsid w:val="00BF7552"/>
    <w:rsid w:val="00C00C9A"/>
    <w:rsid w:val="00C112AD"/>
    <w:rsid w:val="00C13507"/>
    <w:rsid w:val="00C317ED"/>
    <w:rsid w:val="00C34AA5"/>
    <w:rsid w:val="00C35EB9"/>
    <w:rsid w:val="00C54DE0"/>
    <w:rsid w:val="00C56026"/>
    <w:rsid w:val="00C60F83"/>
    <w:rsid w:val="00C61FD4"/>
    <w:rsid w:val="00C6511E"/>
    <w:rsid w:val="00C7623D"/>
    <w:rsid w:val="00C82435"/>
    <w:rsid w:val="00C9480F"/>
    <w:rsid w:val="00C948C1"/>
    <w:rsid w:val="00C96B3E"/>
    <w:rsid w:val="00CA399A"/>
    <w:rsid w:val="00CA4543"/>
    <w:rsid w:val="00CB06DB"/>
    <w:rsid w:val="00CB4734"/>
    <w:rsid w:val="00CB6175"/>
    <w:rsid w:val="00CB72EC"/>
    <w:rsid w:val="00CC4564"/>
    <w:rsid w:val="00CC6E01"/>
    <w:rsid w:val="00CD17FA"/>
    <w:rsid w:val="00CD6ADB"/>
    <w:rsid w:val="00CD77BB"/>
    <w:rsid w:val="00D14054"/>
    <w:rsid w:val="00D16F24"/>
    <w:rsid w:val="00D23C70"/>
    <w:rsid w:val="00D258B2"/>
    <w:rsid w:val="00D2612A"/>
    <w:rsid w:val="00D261B6"/>
    <w:rsid w:val="00D2743F"/>
    <w:rsid w:val="00D3432B"/>
    <w:rsid w:val="00D44ADE"/>
    <w:rsid w:val="00D500BF"/>
    <w:rsid w:val="00D53C98"/>
    <w:rsid w:val="00D545E9"/>
    <w:rsid w:val="00D655E2"/>
    <w:rsid w:val="00DA36C7"/>
    <w:rsid w:val="00DB4C78"/>
    <w:rsid w:val="00DB62DF"/>
    <w:rsid w:val="00DC4D8D"/>
    <w:rsid w:val="00DD07E4"/>
    <w:rsid w:val="00E12D73"/>
    <w:rsid w:val="00E12E4D"/>
    <w:rsid w:val="00E135C0"/>
    <w:rsid w:val="00E27BDF"/>
    <w:rsid w:val="00E312E3"/>
    <w:rsid w:val="00E36B0F"/>
    <w:rsid w:val="00E528AA"/>
    <w:rsid w:val="00E537CD"/>
    <w:rsid w:val="00E5553E"/>
    <w:rsid w:val="00E56F40"/>
    <w:rsid w:val="00E6001A"/>
    <w:rsid w:val="00E60637"/>
    <w:rsid w:val="00E61530"/>
    <w:rsid w:val="00E838DA"/>
    <w:rsid w:val="00E84B0E"/>
    <w:rsid w:val="00E8627F"/>
    <w:rsid w:val="00E8701E"/>
    <w:rsid w:val="00E95A0C"/>
    <w:rsid w:val="00EB31D2"/>
    <w:rsid w:val="00ED0F2A"/>
    <w:rsid w:val="00ED702C"/>
    <w:rsid w:val="00EF7A31"/>
    <w:rsid w:val="00F014C0"/>
    <w:rsid w:val="00F0183B"/>
    <w:rsid w:val="00F03695"/>
    <w:rsid w:val="00F0476E"/>
    <w:rsid w:val="00F17F7B"/>
    <w:rsid w:val="00F221BA"/>
    <w:rsid w:val="00F22D69"/>
    <w:rsid w:val="00F22DE3"/>
    <w:rsid w:val="00F230F6"/>
    <w:rsid w:val="00F232E4"/>
    <w:rsid w:val="00F2695D"/>
    <w:rsid w:val="00F30EE3"/>
    <w:rsid w:val="00F3273E"/>
    <w:rsid w:val="00F62687"/>
    <w:rsid w:val="00F86E97"/>
    <w:rsid w:val="00F902AC"/>
    <w:rsid w:val="00F91850"/>
    <w:rsid w:val="00FA11CC"/>
    <w:rsid w:val="00FA695F"/>
    <w:rsid w:val="00FC2142"/>
    <w:rsid w:val="00FC2E38"/>
    <w:rsid w:val="00FC36E2"/>
    <w:rsid w:val="00FC3D99"/>
    <w:rsid w:val="00FC5CF4"/>
    <w:rsid w:val="00FE3946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E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50DA8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83C8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1519"/>
    <w:rPr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3C88"/>
    <w:rPr>
      <w:rFonts w:ascii="Cambria" w:hAnsi="Cambria" w:cs="Cambria"/>
      <w:b/>
      <w:bCs/>
      <w:color w:val="4F81BD"/>
      <w:sz w:val="24"/>
      <w:szCs w:val="24"/>
    </w:rPr>
  </w:style>
  <w:style w:type="table" w:styleId="a3">
    <w:name w:val="Table Grid"/>
    <w:basedOn w:val="a1"/>
    <w:uiPriority w:val="99"/>
    <w:rsid w:val="00E56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E56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Стиль"/>
    <w:basedOn w:val="a"/>
    <w:autoRedefine/>
    <w:uiPriority w:val="99"/>
    <w:rsid w:val="00E56F40"/>
    <w:pPr>
      <w:tabs>
        <w:tab w:val="left" w:pos="2160"/>
      </w:tabs>
      <w:spacing w:before="120" w:line="240" w:lineRule="exact"/>
    </w:pPr>
    <w:rPr>
      <w:noProof/>
      <w:color w:val="000000"/>
    </w:rPr>
  </w:style>
  <w:style w:type="character" w:customStyle="1" w:styleId="FontStyle32">
    <w:name w:val="Font Style32"/>
    <w:basedOn w:val="a0"/>
    <w:uiPriority w:val="99"/>
    <w:rsid w:val="00121447"/>
    <w:rPr>
      <w:rFonts w:ascii="Times New Roman" w:hAnsi="Times New Roman" w:cs="Times New Roman"/>
      <w:sz w:val="22"/>
      <w:szCs w:val="22"/>
    </w:rPr>
  </w:style>
  <w:style w:type="paragraph" w:customStyle="1" w:styleId="a6">
    <w:name w:val="Нормальный (таблица)"/>
    <w:basedOn w:val="a"/>
    <w:next w:val="a"/>
    <w:uiPriority w:val="99"/>
    <w:rsid w:val="0012144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pell">
    <w:name w:val="spell"/>
    <w:basedOn w:val="a0"/>
    <w:uiPriority w:val="99"/>
    <w:rsid w:val="00121447"/>
  </w:style>
  <w:style w:type="paragraph" w:styleId="a7">
    <w:name w:val="header"/>
    <w:basedOn w:val="a"/>
    <w:link w:val="a8"/>
    <w:uiPriority w:val="99"/>
    <w:rsid w:val="00966D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221BA"/>
    <w:rPr>
      <w:sz w:val="24"/>
      <w:szCs w:val="24"/>
    </w:rPr>
  </w:style>
  <w:style w:type="character" w:styleId="a9">
    <w:name w:val="page number"/>
    <w:basedOn w:val="a0"/>
    <w:uiPriority w:val="99"/>
    <w:rsid w:val="00966DA7"/>
  </w:style>
  <w:style w:type="paragraph" w:styleId="aa">
    <w:name w:val="Document Map"/>
    <w:basedOn w:val="a"/>
    <w:link w:val="ab"/>
    <w:uiPriority w:val="99"/>
    <w:semiHidden/>
    <w:rsid w:val="00014EF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locked/>
    <w:rsid w:val="00014EF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50DA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E862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8627F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rsid w:val="00591E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91E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591E7A"/>
  </w:style>
  <w:style w:type="paragraph" w:styleId="af2">
    <w:name w:val="annotation subject"/>
    <w:basedOn w:val="af0"/>
    <w:next w:val="af0"/>
    <w:link w:val="af3"/>
    <w:uiPriority w:val="99"/>
    <w:semiHidden/>
    <w:rsid w:val="00591E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591E7A"/>
    <w:rPr>
      <w:b/>
      <w:bCs/>
    </w:rPr>
  </w:style>
  <w:style w:type="paragraph" w:styleId="af4">
    <w:name w:val="Revision"/>
    <w:hidden/>
    <w:uiPriority w:val="99"/>
    <w:semiHidden/>
    <w:rsid w:val="00D53C98"/>
    <w:rPr>
      <w:sz w:val="24"/>
      <w:szCs w:val="24"/>
    </w:rPr>
  </w:style>
  <w:style w:type="paragraph" w:styleId="af5">
    <w:name w:val="List Paragraph"/>
    <w:basedOn w:val="a"/>
    <w:uiPriority w:val="99"/>
    <w:qFormat/>
    <w:rsid w:val="002E38B7"/>
    <w:pPr>
      <w:ind w:left="720"/>
    </w:pPr>
  </w:style>
  <w:style w:type="paragraph" w:customStyle="1" w:styleId="ConsPlusNonformat">
    <w:name w:val="ConsPlusNonformat"/>
    <w:uiPriority w:val="99"/>
    <w:rsid w:val="004F44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782B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 Indent"/>
    <w:aliases w:val="Основной текст 1,Нумерованный список !!"/>
    <w:basedOn w:val="a"/>
    <w:link w:val="af7"/>
    <w:uiPriority w:val="99"/>
    <w:rsid w:val="00777C2A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0"/>
    <w:link w:val="af6"/>
    <w:uiPriority w:val="99"/>
    <w:locked/>
    <w:rsid w:val="00777C2A"/>
    <w:rPr>
      <w:sz w:val="24"/>
      <w:szCs w:val="24"/>
    </w:rPr>
  </w:style>
  <w:style w:type="paragraph" w:customStyle="1" w:styleId="3TimesNewRoman14075">
    <w:name w:val="Заголовок 3 + Times New Roman 14 пт Первая строка:  075 см"/>
    <w:basedOn w:val="3"/>
    <w:uiPriority w:val="99"/>
    <w:rsid w:val="00013E3C"/>
    <w:pPr>
      <w:spacing w:before="440" w:after="240"/>
      <w:ind w:firstLine="426"/>
      <w:jc w:val="center"/>
    </w:pPr>
    <w:rPr>
      <w:rFonts w:ascii="Times New Roman" w:hAnsi="Times New Roman" w:cs="Times New Roman"/>
      <w:b w:val="0"/>
      <w:bCs w:val="0"/>
      <w:color w:val="000000"/>
    </w:rPr>
  </w:style>
  <w:style w:type="paragraph" w:styleId="af8">
    <w:name w:val="No Spacing"/>
    <w:uiPriority w:val="99"/>
    <w:qFormat/>
    <w:rsid w:val="00183633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E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50DA8"/>
    <w:pPr>
      <w:widowControl w:val="0"/>
      <w:numPr>
        <w:numId w:val="1"/>
      </w:numPr>
      <w:suppressAutoHyphens/>
      <w:autoSpaceDE w:val="0"/>
      <w:spacing w:before="108" w:after="108"/>
      <w:jc w:val="center"/>
      <w:outlineLvl w:val="0"/>
    </w:pPr>
    <w:rPr>
      <w:b/>
      <w:b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83C88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1519"/>
    <w:rPr>
      <w:b/>
      <w:bCs/>
      <w:sz w:val="24"/>
      <w:szCs w:val="24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83C88"/>
    <w:rPr>
      <w:rFonts w:ascii="Cambria" w:hAnsi="Cambria" w:cs="Cambria"/>
      <w:b/>
      <w:bCs/>
      <w:color w:val="4F81BD"/>
      <w:sz w:val="24"/>
      <w:szCs w:val="24"/>
    </w:rPr>
  </w:style>
  <w:style w:type="table" w:styleId="a3">
    <w:name w:val="Table Grid"/>
    <w:basedOn w:val="a1"/>
    <w:uiPriority w:val="99"/>
    <w:rsid w:val="00E56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E56F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5">
    <w:name w:val="Стиль"/>
    <w:basedOn w:val="a"/>
    <w:autoRedefine/>
    <w:uiPriority w:val="99"/>
    <w:rsid w:val="00E56F40"/>
    <w:pPr>
      <w:tabs>
        <w:tab w:val="left" w:pos="2160"/>
      </w:tabs>
      <w:spacing w:before="120" w:line="240" w:lineRule="exact"/>
    </w:pPr>
    <w:rPr>
      <w:noProof/>
      <w:color w:val="000000"/>
    </w:rPr>
  </w:style>
  <w:style w:type="character" w:customStyle="1" w:styleId="FontStyle32">
    <w:name w:val="Font Style32"/>
    <w:basedOn w:val="a0"/>
    <w:uiPriority w:val="99"/>
    <w:rsid w:val="00121447"/>
    <w:rPr>
      <w:rFonts w:ascii="Times New Roman" w:hAnsi="Times New Roman" w:cs="Times New Roman"/>
      <w:sz w:val="22"/>
      <w:szCs w:val="22"/>
    </w:rPr>
  </w:style>
  <w:style w:type="paragraph" w:customStyle="1" w:styleId="a6">
    <w:name w:val="Нормальный (таблица)"/>
    <w:basedOn w:val="a"/>
    <w:next w:val="a"/>
    <w:uiPriority w:val="99"/>
    <w:rsid w:val="0012144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pell">
    <w:name w:val="spell"/>
    <w:basedOn w:val="a0"/>
    <w:uiPriority w:val="99"/>
    <w:rsid w:val="00121447"/>
  </w:style>
  <w:style w:type="paragraph" w:styleId="a7">
    <w:name w:val="header"/>
    <w:basedOn w:val="a"/>
    <w:link w:val="a8"/>
    <w:uiPriority w:val="99"/>
    <w:rsid w:val="00966D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221BA"/>
    <w:rPr>
      <w:sz w:val="24"/>
      <w:szCs w:val="24"/>
    </w:rPr>
  </w:style>
  <w:style w:type="character" w:styleId="a9">
    <w:name w:val="page number"/>
    <w:basedOn w:val="a0"/>
    <w:uiPriority w:val="99"/>
    <w:rsid w:val="00966DA7"/>
  </w:style>
  <w:style w:type="paragraph" w:styleId="aa">
    <w:name w:val="Document Map"/>
    <w:basedOn w:val="a"/>
    <w:link w:val="ab"/>
    <w:uiPriority w:val="99"/>
    <w:semiHidden/>
    <w:rsid w:val="00014EF0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locked/>
    <w:rsid w:val="00014EF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50DA8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E862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E8627F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rsid w:val="00591E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91E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591E7A"/>
  </w:style>
  <w:style w:type="paragraph" w:styleId="af2">
    <w:name w:val="annotation subject"/>
    <w:basedOn w:val="af0"/>
    <w:next w:val="af0"/>
    <w:link w:val="af3"/>
    <w:uiPriority w:val="99"/>
    <w:semiHidden/>
    <w:rsid w:val="00591E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locked/>
    <w:rsid w:val="00591E7A"/>
    <w:rPr>
      <w:b/>
      <w:bCs/>
    </w:rPr>
  </w:style>
  <w:style w:type="paragraph" w:styleId="af4">
    <w:name w:val="Revision"/>
    <w:hidden/>
    <w:uiPriority w:val="99"/>
    <w:semiHidden/>
    <w:rsid w:val="00D53C98"/>
    <w:rPr>
      <w:sz w:val="24"/>
      <w:szCs w:val="24"/>
    </w:rPr>
  </w:style>
  <w:style w:type="paragraph" w:styleId="af5">
    <w:name w:val="List Paragraph"/>
    <w:basedOn w:val="a"/>
    <w:uiPriority w:val="99"/>
    <w:qFormat/>
    <w:rsid w:val="002E38B7"/>
    <w:pPr>
      <w:ind w:left="720"/>
    </w:pPr>
  </w:style>
  <w:style w:type="paragraph" w:customStyle="1" w:styleId="ConsPlusNonformat">
    <w:name w:val="ConsPlusNonformat"/>
    <w:uiPriority w:val="99"/>
    <w:rsid w:val="004F44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782B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 Indent"/>
    <w:aliases w:val="Основной текст 1,Нумерованный список !!"/>
    <w:basedOn w:val="a"/>
    <w:link w:val="af7"/>
    <w:uiPriority w:val="99"/>
    <w:rsid w:val="00777C2A"/>
    <w:pPr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"/>
    <w:basedOn w:val="a0"/>
    <w:link w:val="af6"/>
    <w:uiPriority w:val="99"/>
    <w:locked/>
    <w:rsid w:val="00777C2A"/>
    <w:rPr>
      <w:sz w:val="24"/>
      <w:szCs w:val="24"/>
    </w:rPr>
  </w:style>
  <w:style w:type="paragraph" w:customStyle="1" w:styleId="3TimesNewRoman14075">
    <w:name w:val="Заголовок 3 + Times New Roman 14 пт Первая строка:  075 см"/>
    <w:basedOn w:val="3"/>
    <w:uiPriority w:val="99"/>
    <w:rsid w:val="00013E3C"/>
    <w:pPr>
      <w:spacing w:before="440" w:after="240"/>
      <w:ind w:firstLine="426"/>
      <w:jc w:val="center"/>
    </w:pPr>
    <w:rPr>
      <w:rFonts w:ascii="Times New Roman" w:hAnsi="Times New Roman" w:cs="Times New Roman"/>
      <w:b w:val="0"/>
      <w:bCs w:val="0"/>
      <w:color w:val="000000"/>
    </w:rPr>
  </w:style>
  <w:style w:type="paragraph" w:styleId="af8">
    <w:name w:val="No Spacing"/>
    <w:uiPriority w:val="99"/>
    <w:qFormat/>
    <w:rsid w:val="0018363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renmfc.ru/" TargetMode="External"/><Relationship Id="rId18" Type="http://schemas.openxmlformats.org/officeDocument/2006/relationships/hyperlink" Target="consultantplus://offline/ref=DD56C03FCADC792958D5D021CB39B15CD36C2E259490A29B7B2E5963A2AB13666D23515AB84B4FAF71B7BAXAs4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DD56C03FCADC792958D5D021CB39B15CD36C2E259490A29B7B2E5963A2AB13666D23515AB84B4FAF71B7BDXAs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ynushkevich\Desktop\&#1087;&#1088;&#1086;&#1077;&#1082;&#1099;%20&#1087;&#1088;&#1086;&#1082;&#1091;&#1088;&#1072;&#1090;&#1091;&#1088;&#1099;\&#1056;&#1077;&#1075;&#1083;&#1072;&#1084;&#1077;&#1085;&#1090;&#1099;\&#1056;&#1077;&#1075;&#1083;&#1072;&#1084;&#1077;&#1085;&#1090;%20&#1041;&#1086;&#1088;&#1086;&#1076;&#1080;&#1085;&#1089;&#1082;\&#1088;&#1077;&#1075;&#1083;&#1072;&#1084;&#1077;&#1085;&#1090;%20&#1041;&#1091;&#1079;&#1091;&#1083;&#1091;&#1082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" TargetMode="External"/><Relationship Id="rId10" Type="http://schemas.openxmlformats.org/officeDocument/2006/relationships/hyperlink" Target="consultantplus://offline/ref=A9CEF2249EACCFBAF6002B34FC6B64AE786D525A4E694AB3ABBF2B58350937B460E25540F749D218kAd9K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CEF2249EACCFBAF6002B34FC6B64AE786D525A4D6B4AB3ABBF2B5835k0d9K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ACD5-A106-494E-A619-CFEA0942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7644</Words>
  <Characters>43575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АДМИНИСТРАТИВНОГО РЕГЛАМЕНТА</vt:lpstr>
    </vt:vector>
  </TitlesOfParts>
  <Company>Microsoft</Company>
  <LinksUpToDate>false</LinksUpToDate>
  <CharactersWithSpaces>51117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АДМИНИСТРАТИВНОГО РЕГЛАМЕНТА</dc:title>
  <dc:subject/>
  <dc:creator>!</dc:creator>
  <cp:keywords/>
  <dc:description/>
  <cp:lastModifiedBy>selsovet</cp:lastModifiedBy>
  <cp:revision>2</cp:revision>
  <cp:lastPrinted>2014-12-05T05:39:00Z</cp:lastPrinted>
  <dcterms:created xsi:type="dcterms:W3CDTF">2015-01-30T06:53:00Z</dcterms:created>
  <dcterms:modified xsi:type="dcterms:W3CDTF">2015-01-30T06:53:00Z</dcterms:modified>
</cp:coreProperties>
</file>