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4BF" w:rsidRPr="00B60C2D" w:rsidRDefault="00B60C2D" w:rsidP="00B60C2D">
      <w:pPr>
        <w:jc w:val="center"/>
        <w:rPr>
          <w:b/>
          <w:sz w:val="32"/>
          <w:szCs w:val="32"/>
        </w:rPr>
      </w:pPr>
      <w:r w:rsidRPr="00B60C2D">
        <w:rPr>
          <w:b/>
          <w:sz w:val="32"/>
          <w:szCs w:val="32"/>
        </w:rPr>
        <w:t xml:space="preserve">Уважаемые жители </w:t>
      </w:r>
      <w:proofErr w:type="spellStart"/>
      <w:r w:rsidRPr="00B60C2D">
        <w:rPr>
          <w:b/>
          <w:sz w:val="32"/>
          <w:szCs w:val="32"/>
        </w:rPr>
        <w:t>Ташлинского</w:t>
      </w:r>
      <w:proofErr w:type="spellEnd"/>
      <w:r w:rsidRPr="00B60C2D">
        <w:rPr>
          <w:b/>
          <w:sz w:val="32"/>
          <w:szCs w:val="32"/>
        </w:rPr>
        <w:t xml:space="preserve"> района!</w:t>
      </w:r>
    </w:p>
    <w:p w:rsidR="00B60C2D" w:rsidRDefault="00B60C2D"/>
    <w:p w:rsidR="00B60C2D" w:rsidRDefault="00B60C2D">
      <w:r>
        <w:t xml:space="preserve">В связи с участившимися случаями заболевания </w:t>
      </w:r>
      <w:r w:rsidRPr="00B60C2D">
        <w:rPr>
          <w:b/>
          <w:sz w:val="32"/>
          <w:szCs w:val="32"/>
        </w:rPr>
        <w:t>КОРЬЮ</w:t>
      </w:r>
      <w:r>
        <w:t xml:space="preserve"> в Оренбургской област</w:t>
      </w:r>
      <w:proofErr w:type="gramStart"/>
      <w:r>
        <w:t>и(</w:t>
      </w:r>
      <w:proofErr w:type="gramEnd"/>
      <w:r>
        <w:t xml:space="preserve"> наибольшее число заболевших в соседнем Первомайском районе), просим вас быть внимательными к своему здоровью и здоровью ваших близких и ознакомиться с памяткой « О профилактике кори». </w:t>
      </w:r>
    </w:p>
    <w:p w:rsidR="00B60C2D" w:rsidRPr="00CD579B" w:rsidRDefault="00B60C2D">
      <w:pPr>
        <w:rPr>
          <w:b/>
          <w:sz w:val="28"/>
          <w:szCs w:val="28"/>
        </w:rPr>
      </w:pPr>
      <w:r w:rsidRPr="00CD579B">
        <w:rPr>
          <w:b/>
          <w:sz w:val="28"/>
          <w:szCs w:val="28"/>
        </w:rPr>
        <w:t>При появлении симптомов заболевания действовать согласно алгоритму:</w:t>
      </w:r>
    </w:p>
    <w:p w:rsidR="00B60C2D" w:rsidRDefault="00B60C2D" w:rsidP="00B60C2D">
      <w:r>
        <w:t>1.  С</w:t>
      </w:r>
      <w:r>
        <w:t>рочно обратиться за медицинской помощью (вызвать врача из поликлиники</w:t>
      </w:r>
      <w:r w:rsidR="000C67A3">
        <w:t xml:space="preserve"> или медицинского работника ФАП </w:t>
      </w:r>
      <w:bookmarkStart w:id="0" w:name="_GoBack"/>
      <w:bookmarkEnd w:id="0"/>
      <w:r>
        <w:t>по месту жительства или - в случае тяжелого</w:t>
      </w:r>
      <w:r w:rsidR="000C67A3">
        <w:t xml:space="preserve"> состояния - скорую медицинскую </w:t>
      </w:r>
      <w:r>
        <w:t>помощь);</w:t>
      </w:r>
    </w:p>
    <w:p w:rsidR="00B60C2D" w:rsidRDefault="00B60C2D" w:rsidP="00B60C2D">
      <w:r>
        <w:t>2.  Н</w:t>
      </w:r>
      <w:r>
        <w:t>е посещать поликлинику самостоятельно, а дождаться врача</w:t>
      </w:r>
      <w:r>
        <w:t xml:space="preserve"> дома</w:t>
      </w:r>
      <w:r>
        <w:t>;</w:t>
      </w:r>
    </w:p>
    <w:p w:rsidR="00B60C2D" w:rsidRDefault="00B60C2D" w:rsidP="00B60C2D">
      <w:r>
        <w:t>3.  Д</w:t>
      </w:r>
      <w:r>
        <w:t>о прихода врача свести контакты с родственниками, знакомыми и другими</w:t>
      </w:r>
    </w:p>
    <w:p w:rsidR="00B60C2D" w:rsidRDefault="00B60C2D" w:rsidP="00B60C2D">
      <w:r>
        <w:t>людьми до минимума;</w:t>
      </w:r>
    </w:p>
    <w:p w:rsidR="00B60C2D" w:rsidRDefault="00B60C2D" w:rsidP="00B60C2D">
      <w:r>
        <w:t>4. С</w:t>
      </w:r>
      <w:r>
        <w:t xml:space="preserve">ообщить врачу, в какой период и </w:t>
      </w:r>
      <w:r>
        <w:t>где вы находились</w:t>
      </w:r>
      <w:r w:rsidR="00CD579B">
        <w:t xml:space="preserve"> </w:t>
      </w:r>
      <w:proofErr w:type="gramStart"/>
      <w:r>
        <w:t xml:space="preserve">( </w:t>
      </w:r>
      <w:proofErr w:type="gramEnd"/>
      <w:r>
        <w:t xml:space="preserve">выезжали ли в другой район, область, </w:t>
      </w:r>
      <w:r>
        <w:t xml:space="preserve"> находились </w:t>
      </w:r>
      <w:r>
        <w:t>ли в другой стране)</w:t>
      </w:r>
    </w:p>
    <w:p w:rsidR="00B60C2D" w:rsidRDefault="00B60C2D" w:rsidP="00B60C2D">
      <w:r>
        <w:t>4.  П</w:t>
      </w:r>
      <w:r>
        <w:t>ри кашле и чихании прикрывать рот и нос, используя носовой платок или</w:t>
      </w:r>
    </w:p>
    <w:p w:rsidR="00B60C2D" w:rsidRDefault="00B60C2D" w:rsidP="00B60C2D">
      <w:r>
        <w:t>салфетку, чаще мыть руки водой с мылом или использовать</w:t>
      </w:r>
    </w:p>
    <w:p w:rsidR="00B60C2D" w:rsidRDefault="00B60C2D" w:rsidP="00B60C2D">
      <w:r>
        <w:t>спиртосодержащие средства для очистки рук;</w:t>
      </w:r>
    </w:p>
    <w:p w:rsidR="00B60C2D" w:rsidRDefault="00B60C2D" w:rsidP="00B60C2D">
      <w:proofErr w:type="gramStart"/>
      <w:r>
        <w:t>5.  И</w:t>
      </w:r>
      <w:r>
        <w:t>спользовать средства защиты органов дыхания (например, маску или</w:t>
      </w:r>
      <w:proofErr w:type="gramEnd"/>
    </w:p>
    <w:p w:rsidR="00B60C2D" w:rsidRDefault="00B60C2D" w:rsidP="00B60C2D">
      <w:r>
        <w:t>марлевую повязку);</w:t>
      </w:r>
    </w:p>
    <w:p w:rsidR="00B60C2D" w:rsidRDefault="00B60C2D" w:rsidP="00B60C2D">
      <w:r>
        <w:t>6. Н</w:t>
      </w:r>
      <w:r>
        <w:t>е заниматься самолечени</w:t>
      </w:r>
      <w:r>
        <w:t>ем.</w:t>
      </w:r>
    </w:p>
    <w:p w:rsidR="00CD579B" w:rsidRDefault="00CD579B" w:rsidP="00B60C2D"/>
    <w:p w:rsidR="00CD579B" w:rsidRDefault="00CD579B" w:rsidP="00B60C2D"/>
    <w:p w:rsidR="00CD579B" w:rsidRDefault="00CD579B" w:rsidP="00B60C2D">
      <w:r>
        <w:t>С уважением администрация ГБУЗ «</w:t>
      </w:r>
      <w:proofErr w:type="spellStart"/>
      <w:r>
        <w:t>Ташлинская</w:t>
      </w:r>
      <w:proofErr w:type="spellEnd"/>
      <w:r>
        <w:t xml:space="preserve"> РБ.».</w:t>
      </w:r>
    </w:p>
    <w:p w:rsidR="00B60C2D" w:rsidRPr="00B60C2D" w:rsidRDefault="00B60C2D" w:rsidP="00B60C2D"/>
    <w:sectPr w:rsidR="00B60C2D" w:rsidRPr="00B60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D"/>
    <w:rsid w:val="000C67A3"/>
    <w:rsid w:val="00A45A2D"/>
    <w:rsid w:val="00B60C2D"/>
    <w:rsid w:val="00CD579B"/>
    <w:rsid w:val="00DA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2023-07-31T13:49:00Z</cp:lastPrinted>
  <dcterms:created xsi:type="dcterms:W3CDTF">2023-07-31T13:44:00Z</dcterms:created>
  <dcterms:modified xsi:type="dcterms:W3CDTF">2023-07-31T13:54:00Z</dcterms:modified>
</cp:coreProperties>
</file>